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D6" w:rsidRDefault="008417D6" w:rsidP="008417D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бюджетное общеобразовательное учреждение</w:t>
      </w:r>
    </w:p>
    <w:p w:rsidR="008417D6" w:rsidRDefault="008417D6" w:rsidP="008417D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«Средняя общеобразовательная школа №8»</w:t>
      </w:r>
    </w:p>
    <w:p w:rsidR="008417D6" w:rsidRDefault="008417D6" w:rsidP="008417D6">
      <w:pPr>
        <w:pStyle w:val="a3"/>
        <w:spacing w:after="0" w:afterAutospacing="0"/>
        <w:jc w:val="right"/>
        <w:rPr>
          <w:color w:val="000000"/>
          <w:sz w:val="27"/>
          <w:szCs w:val="27"/>
        </w:rPr>
      </w:pPr>
    </w:p>
    <w:p w:rsidR="008417D6" w:rsidRDefault="008417D6" w:rsidP="008417D6">
      <w:pPr>
        <w:pStyle w:val="a3"/>
        <w:spacing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Утверждено педагогическим советом</w:t>
      </w:r>
    </w:p>
    <w:p w:rsidR="008417D6" w:rsidRDefault="008417D6" w:rsidP="008417D6">
      <w:pPr>
        <w:pStyle w:val="a3"/>
        <w:tabs>
          <w:tab w:val="left" w:pos="4095"/>
          <w:tab w:val="center" w:pos="4677"/>
          <w:tab w:val="right" w:pos="9355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МБОУ «СОШ №8»</w:t>
      </w:r>
      <w:r>
        <w:rPr>
          <w:color w:val="000000"/>
          <w:sz w:val="27"/>
          <w:szCs w:val="27"/>
        </w:rPr>
        <w:tab/>
      </w:r>
    </w:p>
    <w:p w:rsidR="008417D6" w:rsidRDefault="008417D6" w:rsidP="008417D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протокол № 1 от 30 .08.16г.</w:t>
      </w:r>
    </w:p>
    <w:p w:rsidR="008417D6" w:rsidRDefault="008417D6" w:rsidP="008417D6">
      <w:pPr>
        <w:pStyle w:val="a3"/>
        <w:spacing w:before="0" w:before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Директор МБОУ «СОШ №8» ___________ </w:t>
      </w:r>
      <w:proofErr w:type="spellStart"/>
      <w:r>
        <w:rPr>
          <w:color w:val="000000"/>
          <w:sz w:val="27"/>
          <w:szCs w:val="27"/>
        </w:rPr>
        <w:t>Л.С.Молокова</w:t>
      </w:r>
      <w:proofErr w:type="spellEnd"/>
    </w:p>
    <w:p w:rsidR="008417D6" w:rsidRDefault="008417D6" w:rsidP="008417D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8417D6" w:rsidRDefault="008417D6" w:rsidP="008417D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Обсуждено на методическом объединении</w:t>
      </w:r>
    </w:p>
    <w:p w:rsidR="008417D6" w:rsidRDefault="008417D6" w:rsidP="008417D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учителей математики цикла</w:t>
      </w:r>
    </w:p>
    <w:p w:rsidR="008417D6" w:rsidRDefault="008417D6" w:rsidP="008417D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Руководитель МО ____________ </w:t>
      </w:r>
      <w:proofErr w:type="spellStart"/>
      <w:r>
        <w:rPr>
          <w:color w:val="000000"/>
          <w:sz w:val="27"/>
          <w:szCs w:val="27"/>
        </w:rPr>
        <w:t>Т.Н.Поплавская</w:t>
      </w:r>
      <w:proofErr w:type="spellEnd"/>
      <w:r w:rsidRPr="008417D6">
        <w:rPr>
          <w:color w:val="000000"/>
          <w:sz w:val="27"/>
          <w:szCs w:val="27"/>
        </w:rPr>
        <w:t xml:space="preserve"> </w:t>
      </w:r>
    </w:p>
    <w:p w:rsidR="008417D6" w:rsidRDefault="008417D6" w:rsidP="008417D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МБОУ «СОШ №8» 29.08.16г.</w:t>
      </w:r>
    </w:p>
    <w:p w:rsidR="008417D6" w:rsidRDefault="008417D6" w:rsidP="00D00C78">
      <w:pPr>
        <w:pStyle w:val="a3"/>
        <w:spacing w:before="0" w:beforeAutospacing="0"/>
        <w:jc w:val="right"/>
        <w:rPr>
          <w:color w:val="000000"/>
          <w:sz w:val="27"/>
          <w:szCs w:val="27"/>
        </w:rPr>
      </w:pPr>
    </w:p>
    <w:p w:rsidR="008417D6" w:rsidRDefault="00D00C78" w:rsidP="00D00C78">
      <w:pPr>
        <w:pStyle w:val="a3"/>
        <w:tabs>
          <w:tab w:val="center" w:pos="4677"/>
          <w:tab w:val="left" w:pos="8580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8417D6">
        <w:rPr>
          <w:color w:val="000000"/>
          <w:sz w:val="27"/>
          <w:szCs w:val="27"/>
        </w:rPr>
        <w:t>Рабочая программа</w:t>
      </w:r>
      <w:r>
        <w:rPr>
          <w:color w:val="000000"/>
          <w:sz w:val="27"/>
          <w:szCs w:val="27"/>
        </w:rPr>
        <w:tab/>
      </w:r>
    </w:p>
    <w:p w:rsidR="008417D6" w:rsidRDefault="008417D6" w:rsidP="008417D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учебному предмету «Информатика и ИКТ»</w:t>
      </w:r>
    </w:p>
    <w:p w:rsidR="008417D6" w:rsidRDefault="008417D6" w:rsidP="008417D6">
      <w:pPr>
        <w:pStyle w:val="a3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для 10 «А» класса на 70 часов составлена на базе Федерального компонента государственного образовательного стандарта среднего (полного) общего образования и примерной программы</w:t>
      </w:r>
      <w:proofErr w:type="gramEnd"/>
    </w:p>
    <w:p w:rsidR="008417D6" w:rsidRDefault="008417D6" w:rsidP="008417D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информатике и ИКТ для общеобразовательных учреждений</w:t>
      </w:r>
    </w:p>
    <w:p w:rsidR="008417D6" w:rsidRDefault="008417D6" w:rsidP="008417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Учебник: </w:t>
      </w:r>
      <w:proofErr w:type="spellStart"/>
      <w:r>
        <w:rPr>
          <w:color w:val="000000"/>
          <w:sz w:val="27"/>
          <w:szCs w:val="27"/>
        </w:rPr>
        <w:t>Угринович</w:t>
      </w:r>
      <w:proofErr w:type="spellEnd"/>
      <w:r>
        <w:rPr>
          <w:color w:val="000000"/>
          <w:sz w:val="27"/>
          <w:szCs w:val="27"/>
        </w:rPr>
        <w:t xml:space="preserve"> Н.Д. Информатика и ИК</w:t>
      </w:r>
      <w:proofErr w:type="gramStart"/>
      <w:r>
        <w:rPr>
          <w:color w:val="000000"/>
          <w:sz w:val="27"/>
          <w:szCs w:val="27"/>
        </w:rPr>
        <w:t>Т(</w:t>
      </w:r>
      <w:proofErr w:type="gramEnd"/>
      <w:r>
        <w:rPr>
          <w:color w:val="000000"/>
          <w:sz w:val="27"/>
          <w:szCs w:val="27"/>
        </w:rPr>
        <w:t>базо</w:t>
      </w:r>
      <w:bookmarkStart w:id="0" w:name="_GoBack"/>
      <w:bookmarkEnd w:id="0"/>
      <w:r>
        <w:rPr>
          <w:color w:val="000000"/>
          <w:sz w:val="27"/>
          <w:szCs w:val="27"/>
        </w:rPr>
        <w:t>вый уровень). 10кл. – Бином</w:t>
      </w:r>
    </w:p>
    <w:p w:rsidR="008417D6" w:rsidRDefault="008417D6" w:rsidP="008417D6">
      <w:pPr>
        <w:pStyle w:val="a3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Учитель</w:t>
      </w:r>
      <w:proofErr w:type="gramStart"/>
      <w:r>
        <w:rPr>
          <w:color w:val="000000"/>
          <w:sz w:val="27"/>
          <w:szCs w:val="27"/>
        </w:rPr>
        <w:t>:П</w:t>
      </w:r>
      <w:proofErr w:type="gramEnd"/>
      <w:r>
        <w:rPr>
          <w:color w:val="000000"/>
          <w:sz w:val="27"/>
          <w:szCs w:val="27"/>
        </w:rPr>
        <w:t>.Л.Рудько</w:t>
      </w:r>
      <w:proofErr w:type="spellEnd"/>
    </w:p>
    <w:p w:rsidR="008417D6" w:rsidRDefault="008417D6" w:rsidP="008417D6">
      <w:pPr>
        <w:pStyle w:val="a3"/>
        <w:tabs>
          <w:tab w:val="left" w:pos="2580"/>
          <w:tab w:val="center" w:pos="4677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:rsidR="008417D6" w:rsidRDefault="008417D6" w:rsidP="008417D6">
      <w:pPr>
        <w:pStyle w:val="a3"/>
        <w:tabs>
          <w:tab w:val="left" w:pos="2580"/>
          <w:tab w:val="center" w:pos="4677"/>
        </w:tabs>
        <w:rPr>
          <w:color w:val="000000"/>
          <w:sz w:val="27"/>
          <w:szCs w:val="27"/>
        </w:rPr>
      </w:pPr>
    </w:p>
    <w:p w:rsidR="008417D6" w:rsidRDefault="008417D6" w:rsidP="008417D6">
      <w:pPr>
        <w:pStyle w:val="a3"/>
        <w:tabs>
          <w:tab w:val="left" w:pos="2580"/>
          <w:tab w:val="center" w:pos="4677"/>
        </w:tabs>
        <w:rPr>
          <w:color w:val="000000"/>
          <w:sz w:val="27"/>
          <w:szCs w:val="27"/>
        </w:rPr>
      </w:pPr>
    </w:p>
    <w:p w:rsidR="008417D6" w:rsidRDefault="008417D6" w:rsidP="008417D6">
      <w:pPr>
        <w:pStyle w:val="a3"/>
        <w:tabs>
          <w:tab w:val="left" w:pos="2580"/>
          <w:tab w:val="center" w:pos="4677"/>
        </w:tabs>
        <w:rPr>
          <w:color w:val="000000"/>
          <w:sz w:val="27"/>
          <w:szCs w:val="27"/>
        </w:rPr>
      </w:pPr>
    </w:p>
    <w:p w:rsidR="008417D6" w:rsidRDefault="008417D6" w:rsidP="008417D6">
      <w:pPr>
        <w:pStyle w:val="a3"/>
        <w:tabs>
          <w:tab w:val="left" w:pos="2580"/>
          <w:tab w:val="center" w:pos="4677"/>
        </w:tabs>
        <w:rPr>
          <w:color w:val="000000"/>
          <w:sz w:val="27"/>
          <w:szCs w:val="27"/>
        </w:rPr>
      </w:pPr>
    </w:p>
    <w:p w:rsidR="008417D6" w:rsidRDefault="008417D6" w:rsidP="008417D6">
      <w:pPr>
        <w:pStyle w:val="a3"/>
        <w:tabs>
          <w:tab w:val="left" w:pos="2580"/>
          <w:tab w:val="center" w:pos="4677"/>
        </w:tabs>
        <w:rPr>
          <w:color w:val="000000"/>
          <w:sz w:val="27"/>
          <w:szCs w:val="27"/>
        </w:rPr>
      </w:pPr>
    </w:p>
    <w:p w:rsidR="008417D6" w:rsidRDefault="008417D6" w:rsidP="008417D6">
      <w:pPr>
        <w:pStyle w:val="a3"/>
        <w:tabs>
          <w:tab w:val="left" w:pos="2580"/>
          <w:tab w:val="center" w:pos="4677"/>
        </w:tabs>
        <w:rPr>
          <w:color w:val="000000"/>
          <w:sz w:val="27"/>
          <w:szCs w:val="27"/>
        </w:rPr>
      </w:pPr>
    </w:p>
    <w:p w:rsidR="008417D6" w:rsidRDefault="008417D6" w:rsidP="008417D6">
      <w:pPr>
        <w:pStyle w:val="a3"/>
        <w:tabs>
          <w:tab w:val="left" w:pos="2580"/>
          <w:tab w:val="center" w:pos="4677"/>
        </w:tabs>
        <w:rPr>
          <w:color w:val="000000"/>
          <w:sz w:val="27"/>
          <w:szCs w:val="27"/>
        </w:rPr>
      </w:pPr>
    </w:p>
    <w:p w:rsidR="008F6D64" w:rsidRDefault="008417D6" w:rsidP="008417D6">
      <w:pPr>
        <w:pStyle w:val="a3"/>
        <w:tabs>
          <w:tab w:val="left" w:pos="2580"/>
          <w:tab w:val="center" w:pos="4677"/>
        </w:tabs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Топки 2016</w:t>
      </w:r>
    </w:p>
    <w:p w:rsidR="008417D6" w:rsidRPr="001B237F" w:rsidRDefault="008417D6" w:rsidP="001B237F">
      <w:pPr>
        <w:jc w:val="center"/>
      </w:pPr>
      <w:r>
        <w:rPr>
          <w:rFonts w:ascii="Times New Roman" w:hAnsi="Times New Roman" w:cs="Times New Roman"/>
          <w:b/>
          <w:bCs/>
          <w:lang w:eastAsia="ru-RU"/>
        </w:rPr>
        <w:lastRenderedPageBreak/>
        <w:t>1.ПОЯСНИТЕЛЬНАЯ ЗАПИСКА</w:t>
      </w:r>
    </w:p>
    <w:p w:rsidR="008417D6" w:rsidRPr="001B237F" w:rsidRDefault="008417D6" w:rsidP="001B237F">
      <w:pPr>
        <w:ind w:firstLine="567"/>
        <w:jc w:val="both"/>
      </w:pPr>
      <w:proofErr w:type="gramStart"/>
      <w:r>
        <w:rPr>
          <w:rFonts w:ascii="Times New Roman" w:hAnsi="Times New Roman" w:cs="Times New Roman"/>
        </w:rPr>
        <w:t xml:space="preserve">Программа по информатике и ИКТ составлена на основе </w:t>
      </w:r>
      <w:r>
        <w:rPr>
          <w:rFonts w:ascii="Times New Roman" w:hAnsi="Times New Roman" w:cs="Times New Roman"/>
          <w:color w:val="000000"/>
        </w:rPr>
        <w:t xml:space="preserve"> федерального компонента государственного  </w:t>
      </w:r>
      <w:r w:rsidR="001B237F">
        <w:rPr>
          <w:rFonts w:ascii="Times New Roman" w:hAnsi="Times New Roman" w:cs="Times New Roman"/>
          <w:color w:val="000000"/>
        </w:rPr>
        <w:t xml:space="preserve">образовательного </w:t>
      </w:r>
      <w:r>
        <w:rPr>
          <w:rFonts w:ascii="Times New Roman" w:hAnsi="Times New Roman" w:cs="Times New Roman"/>
          <w:color w:val="000000"/>
        </w:rPr>
        <w:t xml:space="preserve">стандарта </w:t>
      </w:r>
      <w:r w:rsidR="001B237F">
        <w:rPr>
          <w:rFonts w:ascii="Times New Roman" w:hAnsi="Times New Roman" w:cs="Times New Roman"/>
          <w:color w:val="000000"/>
        </w:rPr>
        <w:t xml:space="preserve">среднего (полного) </w:t>
      </w:r>
      <w:r>
        <w:rPr>
          <w:rFonts w:ascii="Times New Roman" w:hAnsi="Times New Roman" w:cs="Times New Roman"/>
          <w:color w:val="000000"/>
        </w:rPr>
        <w:t>общего образован</w:t>
      </w:r>
      <w:r w:rsidR="001B237F">
        <w:rPr>
          <w:rFonts w:ascii="Times New Roman" w:hAnsi="Times New Roman" w:cs="Times New Roman"/>
          <w:color w:val="000000"/>
        </w:rPr>
        <w:t xml:space="preserve">ия по информатике и ИКТ  и </w:t>
      </w:r>
      <w:r>
        <w:rPr>
          <w:rFonts w:ascii="Times New Roman" w:hAnsi="Times New Roman" w:cs="Times New Roman"/>
          <w:color w:val="000000"/>
        </w:rPr>
        <w:t xml:space="preserve"> примерной программы среднего (полного) общего образования по информатике и ИКТ </w:t>
      </w:r>
      <w:r w:rsidR="001B237F"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</w:rPr>
        <w:t>а профильном уровне (Программы для общеобразовательных учреждений:</w:t>
      </w:r>
      <w:proofErr w:type="gramEnd"/>
      <w:r>
        <w:rPr>
          <w:rFonts w:ascii="Times New Roman" w:hAnsi="Times New Roman" w:cs="Times New Roman"/>
          <w:color w:val="000000"/>
        </w:rPr>
        <w:t xml:space="preserve"> Информатика. 2-11 классы / Составитель М.Н. Бородин. – М.:БИНОМ. Лаборатория знаний, 2009), методических рекомендаций к разработке календарно-тематического планирования по УМК </w:t>
      </w:r>
      <w:proofErr w:type="spellStart"/>
      <w:r>
        <w:rPr>
          <w:rFonts w:ascii="Times New Roman" w:hAnsi="Times New Roman" w:cs="Times New Roman"/>
          <w:color w:val="000000"/>
        </w:rPr>
        <w:t>Угриновича</w:t>
      </w:r>
      <w:proofErr w:type="spellEnd"/>
      <w:r>
        <w:rPr>
          <w:rFonts w:ascii="Times New Roman" w:hAnsi="Times New Roman" w:cs="Times New Roman"/>
          <w:color w:val="000000"/>
        </w:rPr>
        <w:t xml:space="preserve"> Н.Д. (</w:t>
      </w:r>
      <w:proofErr w:type="spellStart"/>
      <w:r>
        <w:rPr>
          <w:rFonts w:ascii="Times New Roman" w:hAnsi="Times New Roman" w:cs="Times New Roman"/>
          <w:color w:val="000000"/>
        </w:rPr>
        <w:t>Угринович</w:t>
      </w:r>
      <w:proofErr w:type="spellEnd"/>
      <w:r>
        <w:rPr>
          <w:rFonts w:ascii="Times New Roman" w:hAnsi="Times New Roman" w:cs="Times New Roman"/>
          <w:color w:val="000000"/>
        </w:rPr>
        <w:t xml:space="preserve"> Н.Д. Преподавание курса «Информатика и ИКТ» в основной и старшей школе. 8-11 классы: методическое пособие. – М.:БИНОМ. </w:t>
      </w:r>
      <w:proofErr w:type="gramStart"/>
      <w:r>
        <w:rPr>
          <w:rFonts w:ascii="Times New Roman" w:hAnsi="Times New Roman" w:cs="Times New Roman"/>
          <w:color w:val="000000"/>
        </w:rPr>
        <w:t>Лаборатория знаний, 2008).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Программа составлена на основе авторской программы профильного  курса «Информатика и ИКТ» на профильном уровне в старшей школе Н.Д. </w:t>
      </w:r>
      <w:proofErr w:type="spellStart"/>
      <w:r>
        <w:rPr>
          <w:rFonts w:ascii="Times New Roman" w:hAnsi="Times New Roman" w:cs="Times New Roman"/>
        </w:rPr>
        <w:t>Угриновича</w:t>
      </w:r>
      <w:proofErr w:type="spellEnd"/>
      <w:r>
        <w:rPr>
          <w:rFonts w:ascii="Times New Roman" w:hAnsi="Times New Roman" w:cs="Times New Roman"/>
        </w:rPr>
        <w:t>.</w:t>
      </w:r>
    </w:p>
    <w:p w:rsidR="008417D6" w:rsidRDefault="008417D6" w:rsidP="008417D6">
      <w:pPr>
        <w:ind w:firstLine="567"/>
        <w:jc w:val="center"/>
        <w:rPr>
          <w:rFonts w:ascii="Liberation Serif" w:hAnsi="Liberation Serif" w:cs="Arial"/>
        </w:rPr>
      </w:pPr>
      <w:r>
        <w:rPr>
          <w:rFonts w:ascii="Times New Roman" w:hAnsi="Times New Roman" w:cs="Times New Roman"/>
          <w:b/>
          <w:bCs/>
          <w:lang w:eastAsia="ru-RU"/>
        </w:rPr>
        <w:t>Место предмета в учебном плане</w:t>
      </w:r>
    </w:p>
    <w:p w:rsidR="008417D6" w:rsidRPr="001B237F" w:rsidRDefault="008417D6" w:rsidP="001B237F">
      <w:pPr>
        <w:ind w:firstLine="567"/>
        <w:jc w:val="both"/>
      </w:pPr>
      <w:r>
        <w:rPr>
          <w:rFonts w:ascii="Times New Roman" w:hAnsi="Times New Roman" w:cs="Times New Roman"/>
          <w:lang w:eastAsia="ru-RU"/>
        </w:rPr>
        <w:t>Федеральный базисный учебный план для образовательных учреждений Российской Федерации отводит 138 часов для обязательного изучения информатики и информационных технологий на ступени среднего (полного) общего образования на профильном уровне для информационно-технологического профиля. В том числе в 10 классе – 70 учебных часов и 11 классе – 68 учебных часов из расчета 2 учебных часа в неделю.</w:t>
      </w:r>
    </w:p>
    <w:p w:rsidR="008417D6" w:rsidRDefault="008417D6" w:rsidP="008417D6">
      <w:pPr>
        <w:ind w:firstLine="567"/>
        <w:jc w:val="both"/>
        <w:rPr>
          <w:rFonts w:ascii="Liberation Serif" w:hAnsi="Liberation Serif" w:cs="Arial"/>
          <w:lang w:eastAsia="zh-CN"/>
        </w:rPr>
      </w:pPr>
      <w:r>
        <w:rPr>
          <w:rFonts w:ascii="Times New Roman" w:hAnsi="Times New Roman" w:cs="Times New Roman"/>
          <w:b/>
          <w:bCs/>
          <w:lang w:eastAsia="ru-RU"/>
        </w:rPr>
        <w:t>Цели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8417D6" w:rsidRDefault="008417D6" w:rsidP="008417D6">
      <w:pPr>
        <w:ind w:firstLine="360"/>
        <w:jc w:val="both"/>
      </w:pPr>
      <w:r>
        <w:rPr>
          <w:rFonts w:ascii="Times New Roman" w:hAnsi="Times New Roman" w:cs="Times New Roman"/>
          <w:b/>
          <w:bCs/>
          <w:i/>
          <w:iCs/>
          <w:lang w:eastAsia="ru-RU"/>
        </w:rPr>
        <w:t>Изучение информатики и информационных технологий в старшей школе на профильном уровне направлено на достижение следующих целей:</w:t>
      </w:r>
    </w:p>
    <w:p w:rsidR="008417D6" w:rsidRDefault="008417D6" w:rsidP="008417D6">
      <w:pPr>
        <w:numPr>
          <w:ilvl w:val="0"/>
          <w:numId w:val="1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lang w:eastAsia="ru-RU"/>
        </w:rPr>
        <w:t xml:space="preserve">освоение и систематизация знаний, </w:t>
      </w:r>
      <w:r>
        <w:rPr>
          <w:rFonts w:ascii="Times New Roman" w:hAnsi="Times New Roman" w:cs="Times New Roman"/>
          <w:lang w:eastAsia="ru-RU"/>
        </w:rPr>
        <w:t>относящихся к математическим объектам информатики; построению описаний объектов и процессов, позволяющих осуществлять их компьютерное моделирование; средствам моделирования; информационным процессам в биологических, технологических и социальных системах;</w:t>
      </w:r>
    </w:p>
    <w:p w:rsidR="008417D6" w:rsidRDefault="008417D6" w:rsidP="008417D6">
      <w:pPr>
        <w:numPr>
          <w:ilvl w:val="0"/>
          <w:numId w:val="1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lang w:eastAsia="ru-RU"/>
        </w:rPr>
        <w:t xml:space="preserve">овладение умениями </w:t>
      </w:r>
      <w:r>
        <w:rPr>
          <w:rFonts w:ascii="Times New Roman" w:hAnsi="Times New Roman" w:cs="Times New Roman"/>
          <w:lang w:eastAsia="ru-RU"/>
        </w:rPr>
        <w:t xml:space="preserve">строить математические объекты информатики, в том числе логические формулы и программы на формальном языке, удовлетворяющие заданному описанию; создавать программы на языке программирования по их описанию; использовать </w:t>
      </w:r>
      <w:proofErr w:type="spellStart"/>
      <w:r>
        <w:rPr>
          <w:rFonts w:ascii="Times New Roman" w:hAnsi="Times New Roman" w:cs="Times New Roman"/>
          <w:lang w:eastAsia="ru-RU"/>
        </w:rPr>
        <w:t>общепользовательские</w:t>
      </w:r>
      <w:proofErr w:type="spellEnd"/>
      <w:r>
        <w:rPr>
          <w:rFonts w:ascii="Times New Roman" w:hAnsi="Times New Roman" w:cs="Times New Roman"/>
          <w:lang w:eastAsia="ru-RU"/>
        </w:rPr>
        <w:t xml:space="preserve"> инструменты и настраивать их для нужд пользователя;</w:t>
      </w:r>
    </w:p>
    <w:p w:rsidR="008417D6" w:rsidRDefault="008417D6" w:rsidP="008417D6">
      <w:pPr>
        <w:numPr>
          <w:ilvl w:val="0"/>
          <w:numId w:val="1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lang w:eastAsia="ru-RU"/>
        </w:rPr>
        <w:t xml:space="preserve">развитие </w:t>
      </w:r>
      <w:r>
        <w:rPr>
          <w:rFonts w:ascii="Times New Roman" w:hAnsi="Times New Roman" w:cs="Times New Roman"/>
          <w:lang w:eastAsia="ru-RU"/>
        </w:rPr>
        <w:t>алгоритмического мышления, способностей к формализации, элементов системного мышления;</w:t>
      </w:r>
    </w:p>
    <w:p w:rsidR="008417D6" w:rsidRDefault="008417D6" w:rsidP="008417D6">
      <w:pPr>
        <w:numPr>
          <w:ilvl w:val="0"/>
          <w:numId w:val="1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lang w:eastAsia="ru-RU"/>
        </w:rPr>
        <w:t xml:space="preserve">воспитание </w:t>
      </w:r>
      <w:r>
        <w:rPr>
          <w:rFonts w:ascii="Times New Roman" w:hAnsi="Times New Roman" w:cs="Times New Roman"/>
          <w:lang w:eastAsia="ru-RU"/>
        </w:rPr>
        <w:t xml:space="preserve">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 </w:t>
      </w:r>
    </w:p>
    <w:p w:rsidR="008417D6" w:rsidRDefault="008417D6" w:rsidP="008417D6">
      <w:pPr>
        <w:numPr>
          <w:ilvl w:val="0"/>
          <w:numId w:val="1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lang w:eastAsia="ru-RU"/>
        </w:rPr>
        <w:t xml:space="preserve">приобретение опыта </w:t>
      </w:r>
      <w:r>
        <w:rPr>
          <w:rFonts w:ascii="Times New Roman" w:hAnsi="Times New Roman" w:cs="Times New Roman"/>
          <w:lang w:eastAsia="ru-RU"/>
        </w:rPr>
        <w:t>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проектирования, информационной деятельности в различных сферах, востребованных на рынке труда.</w:t>
      </w:r>
    </w:p>
    <w:p w:rsidR="008417D6" w:rsidRDefault="008417D6" w:rsidP="001B237F">
      <w:pPr>
        <w:jc w:val="both"/>
      </w:pPr>
    </w:p>
    <w:p w:rsidR="008417D6" w:rsidRDefault="008417D6" w:rsidP="008417D6">
      <w:pPr>
        <w:ind w:firstLine="567"/>
        <w:jc w:val="both"/>
      </w:pPr>
      <w:r>
        <w:rPr>
          <w:rFonts w:ascii="Times New Roman" w:hAnsi="Times New Roman" w:cs="Times New Roman"/>
          <w:b/>
          <w:bCs/>
          <w:i/>
          <w:iCs/>
          <w:lang w:eastAsia="ru-RU"/>
        </w:rPr>
        <w:t>Основными содержательными линиями в изучении данного предмета являются:</w:t>
      </w:r>
    </w:p>
    <w:p w:rsidR="008417D6" w:rsidRDefault="008417D6" w:rsidP="008417D6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lang w:eastAsia="ru-RU"/>
        </w:rPr>
        <w:t>информация и информационные процессы, информационные и коммуникационные технологии (ИКТ) как средства их автоматизации;</w:t>
      </w:r>
    </w:p>
    <w:p w:rsidR="008417D6" w:rsidRDefault="008417D6" w:rsidP="008417D6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lang w:eastAsia="ru-RU"/>
        </w:rPr>
        <w:t>математическое и компьютерное моделирование;</w:t>
      </w:r>
    </w:p>
    <w:p w:rsidR="008417D6" w:rsidRDefault="008417D6" w:rsidP="008417D6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lang w:eastAsia="ru-RU"/>
        </w:rPr>
        <w:t>основы информационного управления.</w:t>
      </w:r>
    </w:p>
    <w:p w:rsidR="008417D6" w:rsidRDefault="008417D6" w:rsidP="008417D6">
      <w:pPr>
        <w:ind w:firstLine="567"/>
        <w:jc w:val="both"/>
      </w:pPr>
      <w:r>
        <w:rPr>
          <w:rFonts w:ascii="Times New Roman" w:hAnsi="Times New Roman" w:cs="Times New Roman"/>
          <w:lang w:eastAsia="ru-RU"/>
        </w:rPr>
        <w:lastRenderedPageBreak/>
        <w:t xml:space="preserve">При раскрытии содержания линии «Информация и информационные процессы, информационные и коммуникационные технологии (ИКТ) как средства их автоматизации» учащиеся осваивают базовые понятия информатики; продолжается развитие системного и алгоритмического мышления школьников в ходе решения задач из различных предметных областей. При этом эффективность обучения повышается, если оно осуществляется в </w:t>
      </w:r>
      <w:proofErr w:type="gramStart"/>
      <w:r>
        <w:rPr>
          <w:rFonts w:ascii="Times New Roman" w:hAnsi="Times New Roman" w:cs="Times New Roman"/>
          <w:lang w:eastAsia="ru-RU"/>
        </w:rPr>
        <w:t>ИКТ-насыщенной</w:t>
      </w:r>
      <w:proofErr w:type="gramEnd"/>
      <w:r>
        <w:rPr>
          <w:rFonts w:ascii="Times New Roman" w:hAnsi="Times New Roman" w:cs="Times New Roman"/>
          <w:lang w:eastAsia="ru-RU"/>
        </w:rPr>
        <w:t xml:space="preserve"> образовательной среде, где имеются соответствующие средства визуализации процессов, датчики, различные управляемые компьютером устройства. Содержание этого раздела обладает большой степенью инвариантности. Продолжается развитие системного и алгоритмического мышления на базе решения задач в среде языка программирования. Непосредственным продолжением этой деятельности является работа в практикумах. </w:t>
      </w:r>
    </w:p>
    <w:p w:rsidR="008417D6" w:rsidRDefault="008417D6" w:rsidP="008417D6">
      <w:pPr>
        <w:ind w:firstLine="567"/>
        <w:jc w:val="both"/>
      </w:pPr>
      <w:r>
        <w:rPr>
          <w:rFonts w:ascii="Times New Roman" w:hAnsi="Times New Roman" w:cs="Times New Roman"/>
          <w:lang w:eastAsia="ru-RU"/>
        </w:rPr>
        <w:t>Освоение содержательной линии «Математическое и компьютерное моделирование» направлено на формирование умений описывать и строить модели управления систем различной природы (физических, технических и др.), использовать модели и моделирующие программы в области естествознания, обществознания, математики и т.д.</w:t>
      </w:r>
    </w:p>
    <w:p w:rsidR="008417D6" w:rsidRDefault="008417D6" w:rsidP="008417D6">
      <w:pPr>
        <w:ind w:firstLine="567"/>
        <w:jc w:val="both"/>
      </w:pPr>
      <w:r>
        <w:rPr>
          <w:rFonts w:ascii="Times New Roman" w:hAnsi="Times New Roman" w:cs="Times New Roman"/>
          <w:lang w:eastAsia="ru-RU"/>
        </w:rPr>
        <w:t>При изучении основ информационного управления осуществляется: развитие представлений о цели, характере и роли управления, об общих закономерностях управления в системах различной природы; формирование умений и навыков собирать и использовать информацию с целью управления физическими и техническими системами с помощью автоматических систем управления.</w:t>
      </w:r>
    </w:p>
    <w:p w:rsidR="008417D6" w:rsidRDefault="008417D6" w:rsidP="008417D6">
      <w:pPr>
        <w:ind w:firstLine="567"/>
        <w:jc w:val="both"/>
      </w:pPr>
      <w:r>
        <w:rPr>
          <w:rFonts w:ascii="Times New Roman" w:hAnsi="Times New Roman" w:cs="Times New Roman"/>
          <w:lang w:eastAsia="ru-RU"/>
        </w:rPr>
        <w:t>Изучение данного предмета содействует дальнейшему развитию таких умений, как: критический анализ информации, поиск информации в различных источниках, представление своих мыслей и взглядов, моделирование, прогнозирование, организация собственной и коллективной деятельности.</w:t>
      </w:r>
    </w:p>
    <w:p w:rsidR="008417D6" w:rsidRDefault="008417D6" w:rsidP="008417D6">
      <w:pPr>
        <w:ind w:firstLine="567"/>
        <w:jc w:val="both"/>
      </w:pPr>
      <w:r>
        <w:rPr>
          <w:rFonts w:ascii="Times New Roman" w:hAnsi="Times New Roman" w:cs="Times New Roman"/>
          <w:lang w:eastAsia="ru-RU"/>
        </w:rPr>
        <w:t xml:space="preserve">Программой предполагается проведение практикумов – больших практических работ, ориентированных на получение целостного содержательного результата, осмысленного и интересного для учащихся. Задача практикума – познакомить учащихся с основными видами широко используемых средств ИКТ, как аппаратных, так и программных в их профессиональных версиях (тогда, как правило, используются только базовые функции) и учебных версиях. В рамках такого знакомства учащиеся выполняют соответствующие, представляющие для них смысл и интерес проекты, относящиеся к другим школьным предметам, жизни школы, сфере их персональных интересов. В результате они получают базовые знания и умения, относящиеся к соответствующим сферам применения ИКТ, могут быстро включиться в решение производственных задач, получают профессиональную ориентацию. Практикумы могут быть комплексными, в частности, выполнение одного проекта может включать себя выполнение одним учащимся нескольких практикумов, а также участие нескольких учащихся. Практикумы, где </w:t>
      </w:r>
      <w:proofErr w:type="gramStart"/>
      <w:r>
        <w:rPr>
          <w:rFonts w:ascii="Times New Roman" w:hAnsi="Times New Roman" w:cs="Times New Roman"/>
          <w:lang w:eastAsia="ru-RU"/>
        </w:rPr>
        <w:t>это</w:t>
      </w:r>
      <w:proofErr w:type="gramEnd"/>
      <w:r>
        <w:rPr>
          <w:rFonts w:ascii="Times New Roman" w:hAnsi="Times New Roman" w:cs="Times New Roman"/>
          <w:lang w:eastAsia="ru-RU"/>
        </w:rPr>
        <w:t xml:space="preserve"> возможно, синхронизируются с прохождением теоретического материала соответствующей тематики.</w:t>
      </w:r>
    </w:p>
    <w:p w:rsidR="008417D6" w:rsidRDefault="008417D6" w:rsidP="008417D6">
      <w:pPr>
        <w:ind w:firstLine="567"/>
        <w:jc w:val="both"/>
      </w:pPr>
      <w:r>
        <w:rPr>
          <w:rFonts w:ascii="Times New Roman" w:hAnsi="Times New Roman" w:cs="Times New Roman"/>
          <w:lang w:eastAsia="ru-RU"/>
        </w:rPr>
        <w:t xml:space="preserve">К результатам </w:t>
      </w:r>
      <w:proofErr w:type="gramStart"/>
      <w:r>
        <w:rPr>
          <w:rFonts w:ascii="Times New Roman" w:hAnsi="Times New Roman" w:cs="Times New Roman"/>
          <w:lang w:eastAsia="ru-RU"/>
        </w:rPr>
        <w:t>обучения по</w:t>
      </w:r>
      <w:proofErr w:type="gramEnd"/>
      <w:r>
        <w:rPr>
          <w:rFonts w:ascii="Times New Roman" w:hAnsi="Times New Roman" w:cs="Times New Roman"/>
          <w:lang w:eastAsia="ru-RU"/>
        </w:rPr>
        <w:t xml:space="preserve"> данному предмету на профильном уровне, относится умение квалифицированно и осознано использовать ИКТ, содействовать в их использовании другими; наличие научной основы для такого использования, формирование моделей информационной деятельности и соответствующих стереотипов поведения. </w:t>
      </w:r>
    </w:p>
    <w:p w:rsidR="008417D6" w:rsidRPr="001B237F" w:rsidRDefault="008417D6" w:rsidP="001B237F">
      <w:pPr>
        <w:ind w:firstLine="567"/>
        <w:jc w:val="both"/>
      </w:pPr>
      <w:r>
        <w:rPr>
          <w:rFonts w:ascii="Times New Roman" w:hAnsi="Times New Roman" w:cs="Times New Roman"/>
          <w:lang w:eastAsia="ru-RU"/>
        </w:rPr>
        <w:t xml:space="preserve">Важной особенностью освоения данной образовательной области является то, что она не дублирует начала высшего профессионального образования. Ее задачи иные: развитие алгоритмического мышления в математическом контексте; воспитание правильных моделей деятельности в областях, относящихся </w:t>
      </w:r>
      <w:proofErr w:type="gramStart"/>
      <w:r>
        <w:rPr>
          <w:rFonts w:ascii="Times New Roman" w:hAnsi="Times New Roman" w:cs="Times New Roman"/>
          <w:lang w:eastAsia="ru-RU"/>
        </w:rPr>
        <w:t>к</w:t>
      </w:r>
      <w:proofErr w:type="gramEnd"/>
      <w:r>
        <w:rPr>
          <w:rFonts w:ascii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lang w:eastAsia="ru-RU"/>
        </w:rPr>
        <w:t>ИКТ</w:t>
      </w:r>
      <w:proofErr w:type="gramEnd"/>
      <w:r>
        <w:rPr>
          <w:rFonts w:ascii="Times New Roman" w:hAnsi="Times New Roman" w:cs="Times New Roman"/>
          <w:lang w:eastAsia="ru-RU"/>
        </w:rPr>
        <w:t xml:space="preserve"> и их применениям; профессиональная ориентация.</w:t>
      </w:r>
    </w:p>
    <w:p w:rsidR="008417D6" w:rsidRDefault="001B237F" w:rsidP="008417D6">
      <w:pPr>
        <w:ind w:firstLine="567"/>
        <w:jc w:val="both"/>
        <w:rPr>
          <w:rFonts w:ascii="Liberation Serif" w:hAnsi="Liberation Serif" w:cs="Arial"/>
          <w:lang w:eastAsia="zh-CN"/>
        </w:rPr>
      </w:pPr>
      <w:r>
        <w:rPr>
          <w:rFonts w:ascii="Times New Roman" w:hAnsi="Times New Roman" w:cs="Times New Roman"/>
          <w:b/>
          <w:bCs/>
          <w:lang w:eastAsia="ru-RU"/>
        </w:rPr>
        <w:lastRenderedPageBreak/>
        <w:t>2. Планируемые результаты (</w:t>
      </w:r>
      <w:r w:rsidR="008417D6">
        <w:rPr>
          <w:rFonts w:ascii="Times New Roman" w:hAnsi="Times New Roman" w:cs="Times New Roman"/>
          <w:b/>
          <w:bCs/>
          <w:lang w:eastAsia="ru-RU"/>
        </w:rPr>
        <w:t>ТРЕБОВАНИЯ К УРОВНЮ ПОДГОТОВКИ ВЫПУСКНИКОВ</w:t>
      </w:r>
      <w:r>
        <w:rPr>
          <w:rFonts w:ascii="Times New Roman" w:hAnsi="Times New Roman" w:cs="Times New Roman"/>
          <w:b/>
          <w:bCs/>
          <w:lang w:eastAsia="ru-RU"/>
        </w:rPr>
        <w:t>)</w:t>
      </w:r>
    </w:p>
    <w:p w:rsidR="008417D6" w:rsidRDefault="008417D6" w:rsidP="008417D6">
      <w:pPr>
        <w:jc w:val="both"/>
      </w:pPr>
      <w:r>
        <w:rPr>
          <w:rFonts w:ascii="Times New Roman" w:hAnsi="Times New Roman" w:cs="Times New Roman"/>
          <w:b/>
          <w:bCs/>
          <w:i/>
          <w:iCs/>
          <w:lang w:eastAsia="ru-RU"/>
        </w:rPr>
        <w:t>В результате изучения информатики и информационных технологий на профильном уровне ученик должен:</w:t>
      </w:r>
    </w:p>
    <w:p w:rsidR="008417D6" w:rsidRDefault="008417D6" w:rsidP="008417D6">
      <w:pPr>
        <w:jc w:val="both"/>
      </w:pPr>
      <w:r>
        <w:rPr>
          <w:rFonts w:ascii="Times New Roman" w:hAnsi="Times New Roman" w:cs="Times New Roman"/>
          <w:b/>
          <w:bCs/>
          <w:lang w:eastAsia="ru-RU"/>
        </w:rPr>
        <w:t>знать: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8417D6" w:rsidRDefault="008417D6" w:rsidP="008417D6">
      <w:pPr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eastAsia="ru-RU"/>
        </w:rPr>
        <w:t>логическую символику</w:t>
      </w:r>
      <w:proofErr w:type="gramStart"/>
      <w:r>
        <w:rPr>
          <w:rFonts w:ascii="Times New Roman" w:hAnsi="Times New Roman" w:cs="Times New Roman"/>
          <w:lang w:eastAsia="ru-RU"/>
        </w:rPr>
        <w:t>;.</w:t>
      </w:r>
      <w:proofErr w:type="gramEnd"/>
    </w:p>
    <w:p w:rsidR="008417D6" w:rsidRDefault="008417D6" w:rsidP="008417D6">
      <w:pPr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eastAsia="ru-RU"/>
        </w:rPr>
        <w:t>основные конструкции языка программирования;</w:t>
      </w:r>
    </w:p>
    <w:p w:rsidR="008417D6" w:rsidRDefault="008417D6" w:rsidP="008417D6">
      <w:pPr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eastAsia="ru-RU"/>
        </w:rPr>
        <w:t>свойства алгоритмов и основные алгоритмические конструкции; тезис о полноте формализации понятия алгоритма;</w:t>
      </w:r>
    </w:p>
    <w:p w:rsidR="008417D6" w:rsidRDefault="008417D6" w:rsidP="008417D6">
      <w:pPr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eastAsia="ru-RU"/>
        </w:rPr>
        <w:t xml:space="preserve">виды и свойства информационных моделей реальных объектов и процессов, методы и средства компьютерной реализации информационных моделей; </w:t>
      </w:r>
    </w:p>
    <w:p w:rsidR="008417D6" w:rsidRDefault="008417D6" w:rsidP="008417D6">
      <w:pPr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eastAsia="ru-RU"/>
        </w:rPr>
        <w:t>общую структуру деятельности по созданию компьютерных моделей;</w:t>
      </w:r>
    </w:p>
    <w:p w:rsidR="008417D6" w:rsidRDefault="008417D6" w:rsidP="008417D6">
      <w:pPr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eastAsia="ru-RU"/>
        </w:rPr>
        <w:t>назначение и области использования основных технических средств информационных и коммуникационных технологий и информационных ресурсов;</w:t>
      </w:r>
    </w:p>
    <w:p w:rsidR="008417D6" w:rsidRDefault="008417D6" w:rsidP="008417D6">
      <w:pPr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eastAsia="ru-RU"/>
        </w:rPr>
        <w:t>виды и свойства источников и приемников информации, способы кодирования и декодирования, причины искажения информации при передаче; связь полосы пропускания канала со скоростью передачи информации;</w:t>
      </w:r>
    </w:p>
    <w:p w:rsidR="008417D6" w:rsidRDefault="008417D6" w:rsidP="008417D6">
      <w:pPr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eastAsia="ru-RU"/>
        </w:rPr>
        <w:t>базовые принципы организации и функционирования компьютерных сетей;</w:t>
      </w:r>
    </w:p>
    <w:p w:rsidR="008417D6" w:rsidRDefault="008417D6" w:rsidP="008417D6">
      <w:pPr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eastAsia="ru-RU"/>
        </w:rPr>
        <w:t>нормы информационной этики и права, информационной безопасности, принципы обеспечения информационной безопасности</w:t>
      </w:r>
      <w:proofErr w:type="gramStart"/>
      <w:r>
        <w:rPr>
          <w:rFonts w:ascii="Times New Roman" w:hAnsi="Times New Roman" w:cs="Times New Roman"/>
          <w:lang w:eastAsia="ru-RU"/>
        </w:rPr>
        <w:t xml:space="preserve"> ;</w:t>
      </w:r>
      <w:proofErr w:type="gramEnd"/>
    </w:p>
    <w:p w:rsidR="008417D6" w:rsidRDefault="008417D6" w:rsidP="008417D6">
      <w:pPr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eastAsia="ru-RU"/>
        </w:rPr>
        <w:t>способы и средства обеспечения надежного функционирования средств ИКТ;</w:t>
      </w:r>
    </w:p>
    <w:p w:rsidR="008417D6" w:rsidRDefault="008417D6" w:rsidP="008417D6">
      <w:pPr>
        <w:jc w:val="both"/>
      </w:pPr>
      <w:r>
        <w:rPr>
          <w:rFonts w:ascii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  <w:b/>
          <w:bCs/>
          <w:lang w:eastAsia="ru-RU"/>
        </w:rPr>
        <w:t>уметь: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8417D6" w:rsidRDefault="008417D6" w:rsidP="008417D6">
      <w:pPr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eastAsia="ru-RU"/>
        </w:rPr>
        <w:t>выделять информационный аспект в деятельности человека; информационное взаимодействие в простейших социальных, биологических и технических системах;</w:t>
      </w:r>
    </w:p>
    <w:p w:rsidR="008417D6" w:rsidRDefault="008417D6" w:rsidP="008417D6">
      <w:pPr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eastAsia="ru-RU"/>
        </w:rPr>
        <w:t xml:space="preserve">строить информационные модели объектов, систем и процессов, используя для этого типовые средства (язык программирования, таблицы, графики, диаграммы, формулы и т.п.); </w:t>
      </w:r>
    </w:p>
    <w:p w:rsidR="008417D6" w:rsidRDefault="008417D6" w:rsidP="008417D6">
      <w:pPr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eastAsia="ru-RU"/>
        </w:rPr>
        <w:t xml:space="preserve">вычислять логическое значение сложного высказывания по известным значениям элементарных высказываний; </w:t>
      </w:r>
    </w:p>
    <w:p w:rsidR="008417D6" w:rsidRDefault="008417D6" w:rsidP="008417D6">
      <w:pPr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eastAsia="ru-RU"/>
        </w:rPr>
        <w:t>проводить статистическую обработку данных с помощью компьютера;</w:t>
      </w:r>
    </w:p>
    <w:p w:rsidR="008417D6" w:rsidRDefault="008417D6" w:rsidP="008417D6">
      <w:pPr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eastAsia="ru-RU"/>
        </w:rPr>
        <w:t>интерпретировать результаты, получаемые в ходе моделирования реальных процессов;</w:t>
      </w:r>
    </w:p>
    <w:p w:rsidR="008417D6" w:rsidRDefault="008417D6" w:rsidP="008417D6">
      <w:pPr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eastAsia="ru-RU"/>
        </w:rPr>
        <w:t>устранять простейшие неисправности, инструктировать пользователей по базовым принципам использования ИКТ;</w:t>
      </w:r>
    </w:p>
    <w:p w:rsidR="008417D6" w:rsidRDefault="008417D6" w:rsidP="008417D6">
      <w:pPr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eastAsia="ru-RU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 обработки информации;</w:t>
      </w:r>
    </w:p>
    <w:p w:rsidR="008417D6" w:rsidRDefault="008417D6" w:rsidP="008417D6">
      <w:pPr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eastAsia="ru-RU"/>
        </w:rPr>
        <w:t>оперировать информационными объектами, используя имеющиеся знания о возможностях информационных и коммуникационных технологий, в том числе создавать структуры хранения данных; пользоваться справочными системами и другими источниками справочной информации; соблюдать права интеллектуальной собственности на информацию;</w:t>
      </w:r>
    </w:p>
    <w:p w:rsidR="008417D6" w:rsidRDefault="008417D6" w:rsidP="008417D6">
      <w:pPr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eastAsia="ru-RU"/>
        </w:rPr>
        <w:t>проводить виртуальные эксперименты и самостоятельно создавать простейшие модели в учебных виртуальных лабораториях и моделирующих средах;</w:t>
      </w:r>
    </w:p>
    <w:p w:rsidR="008417D6" w:rsidRDefault="008417D6" w:rsidP="008417D6">
      <w:pPr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eastAsia="ru-RU"/>
        </w:rPr>
        <w:t>выполнять требования техники безопасности, гигиены, эргономики и ресурсосбережения при работе со средствами информатизации; обеспечение надежного функционирования средств ИКТ;</w:t>
      </w:r>
    </w:p>
    <w:p w:rsidR="008417D6" w:rsidRDefault="008417D6" w:rsidP="008417D6">
      <w:pPr>
        <w:jc w:val="both"/>
      </w:pPr>
      <w:r>
        <w:rPr>
          <w:rFonts w:ascii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  <w:b/>
          <w:bCs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bCs/>
          <w:lang w:eastAsia="ru-RU"/>
        </w:rPr>
        <w:t>для</w:t>
      </w:r>
      <w:proofErr w:type="gramEnd"/>
      <w:r>
        <w:rPr>
          <w:rFonts w:ascii="Times New Roman" w:hAnsi="Times New Roman" w:cs="Times New Roman"/>
          <w:b/>
          <w:bCs/>
          <w:lang w:eastAsia="ru-RU"/>
        </w:rPr>
        <w:t>: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8417D6" w:rsidRDefault="008417D6" w:rsidP="008417D6">
      <w:pPr>
        <w:numPr>
          <w:ilvl w:val="0"/>
          <w:numId w:val="5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eastAsia="ru-RU"/>
        </w:rPr>
        <w:t>поиска и отбора информации, в частности, относящейся к личным познавательным интересам, связанной с самообразованием и профессиональной ориентацией;</w:t>
      </w:r>
    </w:p>
    <w:p w:rsidR="008417D6" w:rsidRDefault="008417D6" w:rsidP="008417D6">
      <w:pPr>
        <w:numPr>
          <w:ilvl w:val="0"/>
          <w:numId w:val="5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eastAsia="ru-RU"/>
        </w:rPr>
        <w:lastRenderedPageBreak/>
        <w:t xml:space="preserve">представления информации в виде мультимедиа объектов с системой ссылок (например, для размещения в сети); создания собственных баз данных, цифровых архивов, </w:t>
      </w:r>
      <w:proofErr w:type="spellStart"/>
      <w:r>
        <w:rPr>
          <w:rFonts w:ascii="Times New Roman" w:hAnsi="Times New Roman" w:cs="Times New Roman"/>
          <w:lang w:eastAsia="ru-RU"/>
        </w:rPr>
        <w:t>медиатек</w:t>
      </w:r>
      <w:proofErr w:type="spellEnd"/>
      <w:r>
        <w:rPr>
          <w:rFonts w:ascii="Times New Roman" w:hAnsi="Times New Roman" w:cs="Times New Roman"/>
          <w:lang w:eastAsia="ru-RU"/>
        </w:rPr>
        <w:t xml:space="preserve">; </w:t>
      </w:r>
    </w:p>
    <w:p w:rsidR="008417D6" w:rsidRDefault="008417D6" w:rsidP="008417D6">
      <w:pPr>
        <w:numPr>
          <w:ilvl w:val="0"/>
          <w:numId w:val="5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eastAsia="ru-RU"/>
        </w:rPr>
        <w:t>подготовки и проведения выступления, участия в коллективном обсуждении, фиксации его хода и результатов;</w:t>
      </w:r>
    </w:p>
    <w:p w:rsidR="008417D6" w:rsidRDefault="008417D6" w:rsidP="008417D6">
      <w:pPr>
        <w:numPr>
          <w:ilvl w:val="0"/>
          <w:numId w:val="5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eastAsia="ru-RU"/>
        </w:rPr>
        <w:t xml:space="preserve">личного и коллективного общения с использованием современных программных и аппаратных средств коммуникаций; </w:t>
      </w:r>
    </w:p>
    <w:p w:rsidR="008417D6" w:rsidRDefault="008417D6" w:rsidP="008417D6">
      <w:pPr>
        <w:numPr>
          <w:ilvl w:val="0"/>
          <w:numId w:val="5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lang w:eastAsia="ru-RU"/>
        </w:rPr>
        <w:t>соблюдения требований информационной безопасности, информационной этики и права.</w:t>
      </w:r>
    </w:p>
    <w:p w:rsidR="008417D6" w:rsidRDefault="008417D6" w:rsidP="001B237F">
      <w:pPr>
        <w:jc w:val="both"/>
        <w:rPr>
          <w:rFonts w:ascii="Times New Roman" w:hAnsi="Times New Roman" w:cs="Times New Roman"/>
          <w:lang w:eastAsia="zh-CN"/>
        </w:rPr>
      </w:pPr>
    </w:p>
    <w:p w:rsidR="008417D6" w:rsidRDefault="001B237F" w:rsidP="008417D6">
      <w:pPr>
        <w:ind w:right="174"/>
        <w:jc w:val="center"/>
        <w:rPr>
          <w:rFonts w:ascii="Liberation Serif" w:hAnsi="Liberation Serif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Темати</w:t>
      </w:r>
      <w:r w:rsidR="0084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ческий план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указанием количества часов,  отводимых на освоение </w:t>
      </w:r>
      <w:r w:rsidR="0084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8417D6">
        <w:rPr>
          <w:rFonts w:ascii="Times New Roman" w:eastAsia="Times New Roman" w:hAnsi="Times New Roman" w:cs="Times New Roman"/>
          <w:b/>
          <w:bCs/>
          <w:lang w:eastAsia="ru-RU"/>
        </w:rPr>
        <w:t xml:space="preserve">      </w:t>
      </w:r>
      <w:r w:rsidR="0084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417D6">
        <w:rPr>
          <w:rFonts w:ascii="Times New Roman" w:eastAsia="Times New Roman" w:hAnsi="Times New Roman" w:cs="Times New Roman"/>
          <w:b/>
          <w:bCs/>
          <w:lang w:eastAsia="ru-RU"/>
        </w:rPr>
        <w:t>10 класс (профильный)</w:t>
      </w:r>
    </w:p>
    <w:p w:rsidR="008417D6" w:rsidRDefault="008417D6" w:rsidP="008417D6">
      <w:pPr>
        <w:ind w:left="360"/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ind w:left="36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4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8"/>
        <w:gridCol w:w="6006"/>
        <w:gridCol w:w="1373"/>
        <w:gridCol w:w="1629"/>
      </w:tblGrid>
      <w:tr w:rsidR="008417D6" w:rsidTr="008417D6">
        <w:trPr>
          <w:trHeight w:val="600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вид контроля</w:t>
            </w:r>
          </w:p>
        </w:tc>
      </w:tr>
      <w:tr w:rsidR="008417D6" w:rsidTr="008417D6">
        <w:trPr>
          <w:trHeight w:val="300"/>
        </w:trPr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Архитектура компьютера и защита информации </w:t>
            </w:r>
          </w:p>
        </w:tc>
        <w:tc>
          <w:tcPr>
            <w:tcW w:w="13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8417D6" w:rsidTr="008417D6">
        <w:trPr>
          <w:trHeight w:val="300"/>
        </w:trPr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Информация. Системы счисления</w:t>
            </w:r>
          </w:p>
        </w:tc>
        <w:tc>
          <w:tcPr>
            <w:tcW w:w="13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8417D6" w:rsidTr="008417D6">
        <w:trPr>
          <w:trHeight w:val="300"/>
        </w:trPr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Основы логики и логические основы компьютера</w:t>
            </w:r>
          </w:p>
        </w:tc>
        <w:tc>
          <w:tcPr>
            <w:tcW w:w="13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8417D6" w:rsidTr="008417D6">
        <w:trPr>
          <w:trHeight w:val="600"/>
        </w:trPr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Алгоритмизация и объектно-ориентированное программирование</w:t>
            </w:r>
          </w:p>
        </w:tc>
        <w:tc>
          <w:tcPr>
            <w:tcW w:w="13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8417D6" w:rsidTr="008417D6">
        <w:trPr>
          <w:trHeight w:val="300"/>
        </w:trPr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3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8417D6" w:rsidRDefault="008417D6" w:rsidP="001B237F">
      <w:pPr>
        <w:rPr>
          <w:rFonts w:ascii="Times New Roman" w:hAnsi="Times New Roman" w:cs="Times New Roman"/>
          <w:b/>
        </w:rPr>
      </w:pPr>
    </w:p>
    <w:p w:rsidR="008417D6" w:rsidRDefault="001B237F" w:rsidP="008417D6">
      <w:pPr>
        <w:ind w:left="360"/>
        <w:jc w:val="center"/>
        <w:rPr>
          <w:rFonts w:ascii="Liberation Serif" w:hAnsi="Liberation Serif" w:cs="Arial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4. </w:t>
      </w:r>
      <w:r w:rsidR="008417D6">
        <w:rPr>
          <w:rFonts w:ascii="Times New Roman" w:hAnsi="Times New Roman" w:cs="Times New Roman"/>
          <w:b/>
        </w:rPr>
        <w:t>КАЛЕНДАРНО-ТЕМАТИЧЕСКОЕ ПЛАНИРОВАНИЕ</w:t>
      </w:r>
    </w:p>
    <w:p w:rsidR="008417D6" w:rsidRPr="001B237F" w:rsidRDefault="008417D6" w:rsidP="001B237F">
      <w:pPr>
        <w:ind w:left="360"/>
        <w:jc w:val="center"/>
      </w:pPr>
      <w:r>
        <w:rPr>
          <w:rFonts w:ascii="Times New Roman" w:hAnsi="Times New Roman" w:cs="Times New Roman"/>
          <w:b/>
        </w:rPr>
        <w:t>10 класс (профильный)</w:t>
      </w:r>
    </w:p>
    <w:tbl>
      <w:tblPr>
        <w:tblW w:w="0" w:type="auto"/>
        <w:tblInd w:w="9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4"/>
        <w:gridCol w:w="5406"/>
        <w:gridCol w:w="1335"/>
        <w:gridCol w:w="1290"/>
      </w:tblGrid>
      <w:tr w:rsidR="008417D6" w:rsidRPr="001B237F" w:rsidTr="008417D6">
        <w:trPr>
          <w:trHeight w:val="330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№</w:t>
            </w:r>
            <w:r w:rsidRPr="001B237F">
              <w:rPr>
                <w:rFonts w:ascii="Times New Roman" w:eastAsia="Liberation Serif" w:hAnsi="Times New Roman" w:cs="Times New Roman"/>
              </w:rPr>
              <w:t xml:space="preserve"> </w:t>
            </w:r>
            <w:proofErr w:type="gramStart"/>
            <w:r w:rsidRPr="001B237F">
              <w:rPr>
                <w:rFonts w:ascii="Times New Roman" w:hAnsi="Times New Roman" w:cs="Times New Roman"/>
              </w:rPr>
              <w:t>п</w:t>
            </w:r>
            <w:proofErr w:type="gramEnd"/>
            <w:r w:rsidRPr="001B237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Название темы и урока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Кол-во /роков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Дата</w:t>
            </w:r>
          </w:p>
        </w:tc>
      </w:tr>
      <w:tr w:rsidR="008417D6" w:rsidRPr="001B237F" w:rsidTr="008417D6">
        <w:trPr>
          <w:trHeight w:val="6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1.1. Магистрально-модульный принцип  построения компьютера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3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1.2 Процессор.  Оперативная память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6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1.3 Магнитная память.  Оптическая память. Флэш-память.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6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1.4. Файл и файловые системы. Логическая структура носителя информации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9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1.4.3. Иерархическая файловая система. Практическая работа 1.1. Создание логического диска и его форматирование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6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1.5.1. Назначение и состав операционной системы. Практическая работа 1.2. Запись CD или DVD диска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6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1.5.2. Загрузка операционной системы. Практическая работа 1.3. Установка параметров BIOS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3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Практическая работа 1.3. Установка параметров BIOS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6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1.6. Вредоносные программы и антивирусные программы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6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1.6.6. Спам и защита от </w:t>
            </w:r>
            <w:proofErr w:type="spellStart"/>
            <w:r w:rsidRPr="001B237F">
              <w:rPr>
                <w:rFonts w:ascii="Times New Roman" w:hAnsi="Times New Roman" w:cs="Times New Roman"/>
              </w:rPr>
              <w:t>него</w:t>
            </w:r>
            <w:proofErr w:type="gramStart"/>
            <w:r w:rsidRPr="001B237F">
              <w:rPr>
                <w:rFonts w:ascii="Times New Roman" w:hAnsi="Times New Roman" w:cs="Times New Roman"/>
              </w:rPr>
              <w:t>.П</w:t>
            </w:r>
            <w:proofErr w:type="gramEnd"/>
            <w:r w:rsidRPr="001B237F">
              <w:rPr>
                <w:rFonts w:ascii="Times New Roman" w:hAnsi="Times New Roman" w:cs="Times New Roman"/>
              </w:rPr>
              <w:t>рактическая</w:t>
            </w:r>
            <w:proofErr w:type="spellEnd"/>
            <w:r w:rsidRPr="001B237F">
              <w:rPr>
                <w:rFonts w:ascii="Times New Roman" w:hAnsi="Times New Roman" w:cs="Times New Roman"/>
              </w:rPr>
              <w:t xml:space="preserve"> работа 1.4. Защита информации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3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6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2.1. Понятие «информация» в науках о неживой и живой природе, обществе и технике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6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2.2. Количество информации  как мера уменьшения неопределенности знаний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6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2.3. Алфавитный подход к определению количества информации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3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2.4. Формула Шеннона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9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2.5. Кодирование текстовой, графической и звуковой информации Практическая работа 2.1. Кодирование текстовой, графической и звуковой информации.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3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2.6. Хранение информации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6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2.7. Непозиционные системы счисления</w:t>
            </w:r>
            <w:proofErr w:type="gramStart"/>
            <w:r w:rsidRPr="001B237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B237F">
              <w:rPr>
                <w:rFonts w:ascii="Times New Roman" w:hAnsi="Times New Roman" w:cs="Times New Roman"/>
              </w:rPr>
              <w:t xml:space="preserve"> Позиционные системы счисления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6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2.8.1. Перевод целых чисел из десятичной системы в </w:t>
            </w:r>
            <w:proofErr w:type="gramStart"/>
            <w:r w:rsidRPr="001B237F">
              <w:rPr>
                <w:rFonts w:ascii="Times New Roman" w:hAnsi="Times New Roman" w:cs="Times New Roman"/>
              </w:rPr>
              <w:t>двоичную</w:t>
            </w:r>
            <w:proofErr w:type="gramEnd"/>
            <w:r w:rsidRPr="001B237F">
              <w:rPr>
                <w:rFonts w:ascii="Times New Roman" w:hAnsi="Times New Roman" w:cs="Times New Roman"/>
              </w:rPr>
              <w:t xml:space="preserve">, восьмеричную и шестнадцатеричную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6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2.8.2. Перевод дробей из десятичной системы в </w:t>
            </w:r>
            <w:proofErr w:type="gramStart"/>
            <w:r w:rsidRPr="001B237F">
              <w:rPr>
                <w:rFonts w:ascii="Times New Roman" w:hAnsi="Times New Roman" w:cs="Times New Roman"/>
              </w:rPr>
              <w:t>двоичную</w:t>
            </w:r>
            <w:proofErr w:type="gramEnd"/>
            <w:r w:rsidRPr="001B237F">
              <w:rPr>
                <w:rFonts w:ascii="Times New Roman" w:hAnsi="Times New Roman" w:cs="Times New Roman"/>
              </w:rPr>
              <w:t xml:space="preserve">, восьмеричную и шестнадцатеричную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6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2.8.3. Перевод чисел из двоичной системы счисления в </w:t>
            </w:r>
            <w:proofErr w:type="gramStart"/>
            <w:r w:rsidRPr="001B237F">
              <w:rPr>
                <w:rFonts w:ascii="Times New Roman" w:hAnsi="Times New Roman" w:cs="Times New Roman"/>
              </w:rPr>
              <w:t>восьмеричную</w:t>
            </w:r>
            <w:proofErr w:type="gramEnd"/>
            <w:r w:rsidRPr="001B237F">
              <w:rPr>
                <w:rFonts w:ascii="Times New Roman" w:hAnsi="Times New Roman" w:cs="Times New Roman"/>
              </w:rPr>
              <w:t xml:space="preserve"> и шестнадцатеричную и обратно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6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2.9. Арифметические операции в позиционных системах счисления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6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2.10.1. Представление чисел в формате с фиксированной запятой. Практическая работа 2.2. Системы счисления.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3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3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3.1. Формы мышления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3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3.2. Алгебра логики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39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3.2.1. Логическое умножение, сложение и отрицание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3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3.2.2. Логические выражения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3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3.2.3. Логические функции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6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3.2.4. Логические законы и правила преобразования логических выражений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3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3.2.5. Решение логических задач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6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Практическая работа 3.1. Равносильность логических выражений.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3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3.3. Логические основы устройства компьютера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3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3.3.1. Базовые логические элементы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3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3.3.2. Сумматор двоичных чисел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3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3.3.3. Триггер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3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6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4.1 Алгоритм и кодирование основных алгоритмических структур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3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4.2. История развития языков программирования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6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4.3. Введение в объектно-ориентированное визуальное программирование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3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4.3.1. Объекты: свойства и методы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3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4.3.2. События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3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4.3.3. Проекты и приложения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6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4.4. Система объектно-ориентированного программирования </w:t>
            </w:r>
            <w:proofErr w:type="spellStart"/>
            <w:r w:rsidRPr="001B237F">
              <w:rPr>
                <w:rFonts w:ascii="Times New Roman" w:hAnsi="Times New Roman" w:cs="Times New Roman"/>
              </w:rPr>
              <w:t>Microsoft</w:t>
            </w:r>
            <w:proofErr w:type="spellEnd"/>
            <w:r w:rsidRPr="001B23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237F">
              <w:rPr>
                <w:rFonts w:ascii="Times New Roman" w:hAnsi="Times New Roman" w:cs="Times New Roman"/>
              </w:rPr>
              <w:t>Visual</w:t>
            </w:r>
            <w:proofErr w:type="spellEnd"/>
            <w:r w:rsidRPr="001B237F">
              <w:rPr>
                <w:rFonts w:ascii="Times New Roman" w:hAnsi="Times New Roman" w:cs="Times New Roman"/>
              </w:rPr>
              <w:t xml:space="preserve"> Studio.NET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3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4.6. Переменные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3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4.7. Графический интерфейс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3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4.8. Пространство имен.NET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3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4.9. Процедуры и функции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3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4.10. Итерация и рекурсия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3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4.11. Делегаты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6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4.12. Алгоритмы перевода чисел и их кодирование на языках объектно-ориентированного программирования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615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4.12.1. Алгоритм перевода целых чисел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3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4.12.2. Алгоритм перевода дробных чисел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6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4.13. Графика в объектно-ориентированных языках программирования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6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4.13.1. Графика в языках программирования </w:t>
            </w:r>
            <w:proofErr w:type="spellStart"/>
            <w:r w:rsidRPr="001B237F">
              <w:rPr>
                <w:rFonts w:ascii="Times New Roman" w:hAnsi="Times New Roman" w:cs="Times New Roman"/>
              </w:rPr>
              <w:t>Visual</w:t>
            </w:r>
            <w:proofErr w:type="spellEnd"/>
            <w:r w:rsidRPr="001B237F">
              <w:rPr>
                <w:rFonts w:ascii="Times New Roman" w:hAnsi="Times New Roman" w:cs="Times New Roman"/>
              </w:rPr>
              <w:t xml:space="preserve"> Basic.NET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6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3.13.3. Компьютерная и математическая системы координат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3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4.13.4. Анимация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6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4.14. Модульный принцип построения решений и проектов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285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4.15. Чтение и запись данных в файлы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3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4.16. Массивы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6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Практическая работа 4.1. Проект «Визуализация сортировки числового массива».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3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Практическая работа 4.2. Проект «Тест».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6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Практическая работа 4.3. Проект «Шифровка и дешифровка».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6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Практическая работа 4.3. Проект «Шифровка и дешифровка».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417D6" w:rsidRPr="001B237F" w:rsidTr="008417D6">
        <w:trPr>
          <w:trHeight w:val="300"/>
        </w:trPr>
        <w:tc>
          <w:tcPr>
            <w:tcW w:w="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 xml:space="preserve">Повторение, подготовка к ЕГЭ 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B23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7D6" w:rsidRPr="001B237F" w:rsidRDefault="008417D6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8417D6" w:rsidRDefault="008417D6" w:rsidP="001B237F">
      <w:pPr>
        <w:tabs>
          <w:tab w:val="left" w:pos="6675"/>
        </w:tabs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Liberation Serif" w:hAnsi="Liberation Serif" w:cs="Arial"/>
          <w:sz w:val="24"/>
          <w:szCs w:val="24"/>
        </w:rPr>
      </w:pPr>
      <w:r>
        <w:rPr>
          <w:rFonts w:ascii="Times New Roman" w:hAnsi="Times New Roman" w:cs="Times New Roman"/>
          <w:b/>
        </w:rPr>
        <w:t>ИСПОЛЬЗУЕМЫЕ СРЕДСТВА ОБУЧЕНИЯ</w:t>
      </w:r>
    </w:p>
    <w:p w:rsidR="008417D6" w:rsidRDefault="008417D6" w:rsidP="008417D6">
      <w:pPr>
        <w:ind w:firstLine="426"/>
        <w:jc w:val="both"/>
      </w:pPr>
      <w:r>
        <w:rPr>
          <w:rFonts w:ascii="Times New Roman" w:hAnsi="Times New Roman" w:cs="Times New Roman"/>
          <w:b/>
          <w:lang w:eastAsia="ru-RU"/>
        </w:rPr>
        <w:t>Учебно-методический комплект:</w:t>
      </w:r>
    </w:p>
    <w:p w:rsidR="008417D6" w:rsidRDefault="008417D6" w:rsidP="008417D6">
      <w:pPr>
        <w:numPr>
          <w:ilvl w:val="0"/>
          <w:numId w:val="6"/>
        </w:numPr>
        <w:suppressAutoHyphens/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</w:rPr>
        <w:t>Угринович</w:t>
      </w:r>
      <w:proofErr w:type="spellEnd"/>
      <w:r>
        <w:rPr>
          <w:rFonts w:ascii="Times New Roman" w:hAnsi="Times New Roman" w:cs="Times New Roman"/>
        </w:rPr>
        <w:t xml:space="preserve"> Н.Д. Информатика и ИКТ: Учебник для 10 класса. – М.: БИНОМ. Лаборатория знаний, 2008-2010.</w:t>
      </w:r>
    </w:p>
    <w:p w:rsidR="008417D6" w:rsidRDefault="008417D6" w:rsidP="008417D6">
      <w:pPr>
        <w:numPr>
          <w:ilvl w:val="0"/>
          <w:numId w:val="6"/>
        </w:numPr>
        <w:suppressAutoHyphens/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</w:rPr>
        <w:t>Угринович</w:t>
      </w:r>
      <w:proofErr w:type="spellEnd"/>
      <w:r>
        <w:rPr>
          <w:rFonts w:ascii="Times New Roman" w:hAnsi="Times New Roman" w:cs="Times New Roman"/>
        </w:rPr>
        <w:t xml:space="preserve"> Н.Д. </w:t>
      </w:r>
      <w:proofErr w:type="spellStart"/>
      <w:r>
        <w:rPr>
          <w:rFonts w:ascii="Times New Roman" w:hAnsi="Times New Roman" w:cs="Times New Roman"/>
        </w:rPr>
        <w:t>Босова</w:t>
      </w:r>
      <w:proofErr w:type="spellEnd"/>
      <w:r>
        <w:rPr>
          <w:rFonts w:ascii="Times New Roman" w:hAnsi="Times New Roman" w:cs="Times New Roman"/>
        </w:rPr>
        <w:t xml:space="preserve"> Л.Л., Михайлова Н.И. Практикум по информатике и информационным технологиям. Учебное пособие для общеобразовательных учреждений. – М.: БИНОМ Лаборатория  знаний, 2006.</w:t>
      </w:r>
    </w:p>
    <w:p w:rsidR="008417D6" w:rsidRDefault="008417D6" w:rsidP="008417D6">
      <w:pPr>
        <w:numPr>
          <w:ilvl w:val="0"/>
          <w:numId w:val="6"/>
        </w:numPr>
        <w:suppressAutoHyphens/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</w:rPr>
        <w:t>Угринович</w:t>
      </w:r>
      <w:proofErr w:type="spellEnd"/>
      <w:r>
        <w:rPr>
          <w:rFonts w:ascii="Times New Roman" w:hAnsi="Times New Roman" w:cs="Times New Roman"/>
        </w:rPr>
        <w:t xml:space="preserve"> Н.Д. Методическое </w:t>
      </w:r>
      <w:proofErr w:type="spellStart"/>
      <w:r>
        <w:rPr>
          <w:rFonts w:ascii="Times New Roman" w:hAnsi="Times New Roman" w:cs="Times New Roman"/>
        </w:rPr>
        <w:t>пособие</w:t>
      </w:r>
      <w:proofErr w:type="gramStart"/>
      <w:r>
        <w:rPr>
          <w:rFonts w:ascii="Times New Roman" w:hAnsi="Times New Roman" w:cs="Times New Roman"/>
        </w:rPr>
        <w:t>«И</w:t>
      </w:r>
      <w:proofErr w:type="gramEnd"/>
      <w:r>
        <w:rPr>
          <w:rFonts w:ascii="Times New Roman" w:hAnsi="Times New Roman" w:cs="Times New Roman"/>
        </w:rPr>
        <w:t>нформатика</w:t>
      </w:r>
      <w:proofErr w:type="spellEnd"/>
      <w:r>
        <w:rPr>
          <w:rFonts w:ascii="Times New Roman" w:hAnsi="Times New Roman" w:cs="Times New Roman"/>
        </w:rPr>
        <w:t xml:space="preserve"> и ИКТ» в основной и старшей школе (8-11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.).- М.: БИНОМ Лаборатория  знаний, 2010.</w:t>
      </w:r>
    </w:p>
    <w:p w:rsidR="008417D6" w:rsidRDefault="008417D6" w:rsidP="008417D6">
      <w:pPr>
        <w:ind w:firstLine="426"/>
      </w:pPr>
      <w:r>
        <w:rPr>
          <w:rFonts w:ascii="Times New Roman" w:hAnsi="Times New Roman" w:cs="Times New Roman"/>
          <w:b/>
        </w:rPr>
        <w:t>Цифровые образовательные ресурсы:</w:t>
      </w:r>
    </w:p>
    <w:p w:rsidR="008417D6" w:rsidRDefault="008417D6" w:rsidP="008417D6">
      <w:pPr>
        <w:ind w:firstLine="567"/>
        <w:jc w:val="both"/>
      </w:pPr>
      <w:proofErr w:type="spellStart"/>
      <w:r>
        <w:rPr>
          <w:rFonts w:ascii="Times New Roman" w:hAnsi="Times New Roman" w:cs="Times New Roman"/>
        </w:rPr>
        <w:lastRenderedPageBreak/>
        <w:t>Угринович</w:t>
      </w:r>
      <w:proofErr w:type="spellEnd"/>
      <w:r>
        <w:rPr>
          <w:rFonts w:ascii="Times New Roman" w:hAnsi="Times New Roman" w:cs="Times New Roman"/>
        </w:rPr>
        <w:t xml:space="preserve"> Н.Д. Компьютерный практикум  на CD-ROM. – </w:t>
      </w:r>
      <w:proofErr w:type="gramStart"/>
      <w:r>
        <w:rPr>
          <w:rFonts w:ascii="Times New Roman" w:hAnsi="Times New Roman" w:cs="Times New Roman"/>
        </w:rPr>
        <w:t xml:space="preserve">М.: БИНОМ Лаборатория  </w:t>
      </w:r>
      <w:r>
        <w:rPr>
          <w:rFonts w:ascii="Times New Roman" w:hAnsi="Times New Roman" w:cs="Times New Roman"/>
          <w:color w:val="000000"/>
        </w:rPr>
        <w:t>ИКТ 2004 г., примерной программы среднего (полного) общего образования по информатике и ИКТ на профильном уровне (Программы для общеобразовательных учреждений:</w:t>
      </w:r>
      <w:proofErr w:type="gramEnd"/>
      <w:r>
        <w:rPr>
          <w:rFonts w:ascii="Times New Roman" w:hAnsi="Times New Roman" w:cs="Times New Roman"/>
          <w:color w:val="000000"/>
        </w:rPr>
        <w:t xml:space="preserve"> Информатика. 2-11 классы / Составитель М.Н. Бородин. – М.:БИНОМ. Лаборатория знаний, 2009), методических рекомендаций к разработке календарно-тематического планирования по УМК </w:t>
      </w:r>
      <w:proofErr w:type="spellStart"/>
      <w:r>
        <w:rPr>
          <w:rFonts w:ascii="Times New Roman" w:hAnsi="Times New Roman" w:cs="Times New Roman"/>
          <w:color w:val="000000"/>
        </w:rPr>
        <w:t>Угриновича</w:t>
      </w:r>
      <w:proofErr w:type="spellEnd"/>
      <w:r>
        <w:rPr>
          <w:rFonts w:ascii="Times New Roman" w:hAnsi="Times New Roman" w:cs="Times New Roman"/>
          <w:color w:val="000000"/>
        </w:rPr>
        <w:t xml:space="preserve"> Н.Д. (</w:t>
      </w:r>
      <w:proofErr w:type="spellStart"/>
      <w:r>
        <w:rPr>
          <w:rFonts w:ascii="Times New Roman" w:hAnsi="Times New Roman" w:cs="Times New Roman"/>
          <w:color w:val="000000"/>
        </w:rPr>
        <w:t>Угринович</w:t>
      </w:r>
      <w:proofErr w:type="spellEnd"/>
      <w:r>
        <w:rPr>
          <w:rFonts w:ascii="Times New Roman" w:hAnsi="Times New Roman" w:cs="Times New Roman"/>
          <w:color w:val="000000"/>
        </w:rPr>
        <w:t xml:space="preserve"> Н.Д. Преподавание курса «Информатика и ИКТ» в основной и старшей школе. 8-11 классы: методическое пособие. – М.:БИНОМ. </w:t>
      </w:r>
      <w:proofErr w:type="gramStart"/>
      <w:r>
        <w:rPr>
          <w:rFonts w:ascii="Times New Roman" w:hAnsi="Times New Roman" w:cs="Times New Roman"/>
          <w:color w:val="000000"/>
        </w:rPr>
        <w:t>Лаборатория знаний, 2008).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Программа составлена на основе авторской программы профильного  курса «Информатика и ИКТ» на профильном уровне в старшей школе Н.Д. </w:t>
      </w:r>
      <w:proofErr w:type="spellStart"/>
      <w:r>
        <w:rPr>
          <w:rFonts w:ascii="Times New Roman" w:hAnsi="Times New Roman" w:cs="Times New Roman"/>
        </w:rPr>
        <w:t>Угриновича</w:t>
      </w:r>
      <w:proofErr w:type="spellEnd"/>
      <w:r>
        <w:rPr>
          <w:rFonts w:ascii="Times New Roman" w:hAnsi="Times New Roman" w:cs="Times New Roman"/>
        </w:rPr>
        <w:t>.</w:t>
      </w:r>
    </w:p>
    <w:p w:rsidR="008417D6" w:rsidRDefault="008417D6" w:rsidP="008417D6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:rsidR="008417D6" w:rsidRPr="001B237F" w:rsidRDefault="008417D6" w:rsidP="001B237F">
      <w:pPr>
        <w:rPr>
          <w:rFonts w:ascii="Liberation Serif" w:hAnsi="Liberation Serif" w:cs="Arial"/>
        </w:rPr>
      </w:pPr>
    </w:p>
    <w:p w:rsidR="008417D6" w:rsidRDefault="008417D6" w:rsidP="008417D6">
      <w:pPr>
        <w:ind w:left="360"/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ind w:left="360"/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ind w:left="360"/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ind w:left="360"/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ind w:left="360"/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ind w:left="360"/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ind w:left="360"/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ind w:left="360"/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ind w:left="360"/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ind w:left="360"/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ind w:left="360"/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ind w:left="360"/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ind w:left="360"/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ind w:left="360"/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ind w:left="360"/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ind w:left="360"/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ind w:left="360"/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ind w:left="360"/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ind w:left="360"/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Default="008417D6" w:rsidP="008417D6">
      <w:pPr>
        <w:jc w:val="center"/>
        <w:rPr>
          <w:rFonts w:ascii="Times New Roman" w:hAnsi="Times New Roman" w:cs="Times New Roman"/>
          <w:b/>
        </w:rPr>
      </w:pPr>
    </w:p>
    <w:p w:rsidR="008417D6" w:rsidRPr="008417D6" w:rsidRDefault="008417D6" w:rsidP="001B237F">
      <w:pPr>
        <w:rPr>
          <w:color w:val="000000"/>
          <w:sz w:val="27"/>
          <w:szCs w:val="27"/>
        </w:rPr>
      </w:pPr>
    </w:p>
    <w:sectPr w:rsidR="008417D6" w:rsidRPr="008417D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7BC" w:rsidRDefault="00C927BC" w:rsidP="001B237F">
      <w:pPr>
        <w:spacing w:after="0" w:line="240" w:lineRule="auto"/>
      </w:pPr>
      <w:r>
        <w:separator/>
      </w:r>
    </w:p>
  </w:endnote>
  <w:endnote w:type="continuationSeparator" w:id="0">
    <w:p w:rsidR="00C927BC" w:rsidRDefault="00C927BC" w:rsidP="001B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457346"/>
      <w:docPartObj>
        <w:docPartGallery w:val="Page Numbers (Bottom of Page)"/>
        <w:docPartUnique/>
      </w:docPartObj>
    </w:sdtPr>
    <w:sdtEndPr/>
    <w:sdtContent>
      <w:p w:rsidR="001B237F" w:rsidRDefault="001B237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C78">
          <w:rPr>
            <w:noProof/>
          </w:rPr>
          <w:t>8</w:t>
        </w:r>
        <w:r>
          <w:fldChar w:fldCharType="end"/>
        </w:r>
      </w:p>
    </w:sdtContent>
  </w:sdt>
  <w:p w:rsidR="001B237F" w:rsidRDefault="001B23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7BC" w:rsidRDefault="00C927BC" w:rsidP="001B237F">
      <w:pPr>
        <w:spacing w:after="0" w:line="240" w:lineRule="auto"/>
      </w:pPr>
      <w:r>
        <w:separator/>
      </w:r>
    </w:p>
  </w:footnote>
  <w:footnote w:type="continuationSeparator" w:id="0">
    <w:p w:rsidR="00C927BC" w:rsidRDefault="00C927BC" w:rsidP="001B2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val="ru-RU"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val="ru-RU"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val="ru-RU"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val="ru-RU"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val="ru-RU"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  <w:lang w:val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ED"/>
    <w:rsid w:val="001B237F"/>
    <w:rsid w:val="00333C8A"/>
    <w:rsid w:val="008417D6"/>
    <w:rsid w:val="008F6D64"/>
    <w:rsid w:val="00C64BED"/>
    <w:rsid w:val="00C927BC"/>
    <w:rsid w:val="00D0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B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237F"/>
  </w:style>
  <w:style w:type="paragraph" w:styleId="a6">
    <w:name w:val="footer"/>
    <w:basedOn w:val="a"/>
    <w:link w:val="a7"/>
    <w:uiPriority w:val="99"/>
    <w:unhideWhenUsed/>
    <w:rsid w:val="001B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2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B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237F"/>
  </w:style>
  <w:style w:type="paragraph" w:styleId="a6">
    <w:name w:val="footer"/>
    <w:basedOn w:val="a"/>
    <w:link w:val="a7"/>
    <w:uiPriority w:val="99"/>
    <w:unhideWhenUsed/>
    <w:rsid w:val="001B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2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3</cp:revision>
  <dcterms:created xsi:type="dcterms:W3CDTF">2017-08-14T07:02:00Z</dcterms:created>
  <dcterms:modified xsi:type="dcterms:W3CDTF">2017-08-14T10:12:00Z</dcterms:modified>
</cp:coreProperties>
</file>