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48" w:rsidRPr="00616148" w:rsidRDefault="00616148" w:rsidP="00AC5BA8">
      <w:pPr>
        <w:ind w:left="426"/>
        <w:jc w:val="both"/>
        <w:rPr>
          <w:color w:val="000000"/>
          <w:sz w:val="28"/>
          <w:szCs w:val="28"/>
        </w:rPr>
      </w:pPr>
    </w:p>
    <w:p w:rsidR="00616148" w:rsidRDefault="00616148" w:rsidP="00616148">
      <w:pPr>
        <w:jc w:val="center"/>
        <w:rPr>
          <w:sz w:val="28"/>
          <w:szCs w:val="28"/>
        </w:rPr>
      </w:pPr>
    </w:p>
    <w:p w:rsidR="00616148" w:rsidRPr="00C52A97" w:rsidRDefault="00616148" w:rsidP="00616148">
      <w:pPr>
        <w:pStyle w:val="a4"/>
        <w:rPr>
          <w:rFonts w:ascii="Times New Roman" w:hAnsi="Times New Roman"/>
        </w:rPr>
      </w:pPr>
      <w:r w:rsidRPr="00DF484F">
        <w:rPr>
          <w:rFonts w:ascii="Times New Roman" w:hAnsi="Times New Roman"/>
          <w:b/>
        </w:rPr>
        <w:t>Рассмотрено</w:t>
      </w:r>
      <w:r w:rsidRPr="00C52A97">
        <w:rPr>
          <w:rFonts w:ascii="Times New Roman" w:hAnsi="Times New Roman"/>
        </w:rPr>
        <w:t xml:space="preserve"> на заседании </w:t>
      </w:r>
      <w:r>
        <w:rPr>
          <w:rFonts w:ascii="Times New Roman" w:hAnsi="Times New Roman"/>
        </w:rPr>
        <w:t xml:space="preserve">              </w:t>
      </w:r>
      <w:r w:rsidRPr="00A4327D">
        <w:rPr>
          <w:rFonts w:ascii="Times New Roman" w:hAnsi="Times New Roman"/>
          <w:b/>
        </w:rPr>
        <w:t>Согласовано</w:t>
      </w:r>
      <w:proofErr w:type="gramStart"/>
      <w:r>
        <w:rPr>
          <w:rFonts w:ascii="Times New Roman" w:hAnsi="Times New Roman"/>
        </w:rPr>
        <w:t xml:space="preserve">                                        </w:t>
      </w:r>
      <w:r w:rsidRPr="00A4327D">
        <w:rPr>
          <w:rFonts w:ascii="Times New Roman" w:hAnsi="Times New Roman"/>
          <w:b/>
        </w:rPr>
        <w:t>У</w:t>
      </w:r>
      <w:proofErr w:type="gramEnd"/>
      <w:r w:rsidRPr="00A4327D">
        <w:rPr>
          <w:rFonts w:ascii="Times New Roman" w:hAnsi="Times New Roman"/>
          <w:b/>
        </w:rPr>
        <w:t>тверждаю</w:t>
      </w:r>
    </w:p>
    <w:p w:rsidR="00616148" w:rsidRDefault="00616148" w:rsidP="006161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52A97">
        <w:rPr>
          <w:rFonts w:ascii="Times New Roman" w:hAnsi="Times New Roman"/>
        </w:rPr>
        <w:t xml:space="preserve">едагогического совета </w:t>
      </w:r>
      <w:r>
        <w:rPr>
          <w:rFonts w:ascii="Times New Roman" w:hAnsi="Times New Roman"/>
        </w:rPr>
        <w:t xml:space="preserve">                  заместитель директора по                  директор МБОУ «Средняя</w:t>
      </w:r>
    </w:p>
    <w:p w:rsidR="00616148" w:rsidRDefault="00616148" w:rsidP="006161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«Средняя                               УВР МБОУ «Средняя                        общеобразовательная </w:t>
      </w:r>
    </w:p>
    <w:p w:rsidR="00616148" w:rsidRDefault="00616148" w:rsidP="006161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общеобразовательная школа №8»   общеобразовательная школа №8»    школа №8». Приказ №___</w:t>
      </w:r>
    </w:p>
    <w:p w:rsidR="00616148" w:rsidRDefault="00616148" w:rsidP="006161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№1  от 30.08. 2016г.            ___________ </w:t>
      </w:r>
      <w:proofErr w:type="spellStart"/>
      <w:r>
        <w:rPr>
          <w:rFonts w:ascii="Times New Roman" w:hAnsi="Times New Roman"/>
        </w:rPr>
        <w:t>Г.А.Голуб</w:t>
      </w:r>
      <w:r w:rsidR="00BF287E">
        <w:rPr>
          <w:rFonts w:ascii="Times New Roman" w:hAnsi="Times New Roman"/>
        </w:rPr>
        <w:t>енкова</w:t>
      </w:r>
      <w:proofErr w:type="spellEnd"/>
      <w:r w:rsidR="00BF287E">
        <w:rPr>
          <w:rFonts w:ascii="Times New Roman" w:hAnsi="Times New Roman"/>
        </w:rPr>
        <w:t xml:space="preserve">         от 30 </w:t>
      </w:r>
      <w:r>
        <w:rPr>
          <w:rFonts w:ascii="Times New Roman" w:hAnsi="Times New Roman"/>
        </w:rPr>
        <w:t xml:space="preserve"> августа  2016 г. </w:t>
      </w:r>
    </w:p>
    <w:p w:rsidR="00616148" w:rsidRPr="00C52A97" w:rsidRDefault="00616148" w:rsidP="006161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__________ Л.С.Молокова            </w:t>
      </w: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</w:p>
    <w:p w:rsidR="00616148" w:rsidRDefault="00616148" w:rsidP="00616148">
      <w:pPr>
        <w:jc w:val="center"/>
        <w:rPr>
          <w:b/>
          <w:sz w:val="32"/>
          <w:szCs w:val="32"/>
        </w:rPr>
      </w:pPr>
      <w:r w:rsidRPr="00766DC6">
        <w:rPr>
          <w:b/>
          <w:sz w:val="32"/>
          <w:szCs w:val="32"/>
        </w:rPr>
        <w:t>Рабочая программа</w:t>
      </w:r>
      <w:r w:rsidRPr="00766DC6">
        <w:rPr>
          <w:b/>
          <w:sz w:val="32"/>
          <w:szCs w:val="32"/>
        </w:rPr>
        <w:br/>
        <w:t xml:space="preserve"> по </w:t>
      </w:r>
      <w:r w:rsidR="00F62BD9">
        <w:rPr>
          <w:b/>
          <w:sz w:val="32"/>
          <w:szCs w:val="32"/>
        </w:rPr>
        <w:t>курсу М</w:t>
      </w:r>
      <w:r>
        <w:rPr>
          <w:b/>
          <w:sz w:val="32"/>
          <w:szCs w:val="32"/>
        </w:rPr>
        <w:t>атематика</w:t>
      </w:r>
      <w:r w:rsidRPr="00766DC6">
        <w:rPr>
          <w:b/>
          <w:sz w:val="32"/>
          <w:szCs w:val="32"/>
        </w:rPr>
        <w:t xml:space="preserve"> для </w:t>
      </w:r>
      <w:r w:rsidR="004A7963">
        <w:rPr>
          <w:b/>
          <w:sz w:val="32"/>
          <w:szCs w:val="32"/>
        </w:rPr>
        <w:t xml:space="preserve">1 - 4 классов </w:t>
      </w:r>
    </w:p>
    <w:p w:rsidR="00EF660B" w:rsidRDefault="00EF660B" w:rsidP="00616148">
      <w:pPr>
        <w:jc w:val="center"/>
        <w:rPr>
          <w:b/>
          <w:sz w:val="32"/>
          <w:szCs w:val="32"/>
        </w:rPr>
      </w:pPr>
    </w:p>
    <w:p w:rsidR="00EF660B" w:rsidRDefault="00EF660B" w:rsidP="00616148">
      <w:pPr>
        <w:jc w:val="center"/>
        <w:rPr>
          <w:sz w:val="32"/>
          <w:szCs w:val="32"/>
        </w:rPr>
      </w:pPr>
    </w:p>
    <w:p w:rsidR="00EF660B" w:rsidRPr="00EF660B" w:rsidRDefault="00EF660B" w:rsidP="00EF660B">
      <w:pPr>
        <w:jc w:val="center"/>
        <w:rPr>
          <w:sz w:val="32"/>
          <w:szCs w:val="32"/>
        </w:rPr>
      </w:pPr>
      <w:r w:rsidRPr="00EF660B">
        <w:rPr>
          <w:sz w:val="32"/>
          <w:szCs w:val="32"/>
        </w:rPr>
        <w:t>Уровень образования – начальное общее образование</w:t>
      </w:r>
    </w:p>
    <w:p w:rsidR="00EF660B" w:rsidRDefault="00EF660B" w:rsidP="00EF660B">
      <w:pPr>
        <w:jc w:val="center"/>
        <w:rPr>
          <w:sz w:val="28"/>
          <w:szCs w:val="28"/>
        </w:rPr>
      </w:pPr>
    </w:p>
    <w:p w:rsidR="00616148" w:rsidRPr="00766DC6" w:rsidRDefault="00EF660B" w:rsidP="00EF660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- 540</w:t>
      </w:r>
    </w:p>
    <w:p w:rsidR="00616148" w:rsidRPr="00766DC6" w:rsidRDefault="00616148" w:rsidP="00EF660B">
      <w:pPr>
        <w:jc w:val="center"/>
        <w:rPr>
          <w:sz w:val="28"/>
          <w:szCs w:val="28"/>
        </w:rPr>
      </w:pPr>
    </w:p>
    <w:p w:rsidR="00616148" w:rsidRPr="00766DC6" w:rsidRDefault="00616148" w:rsidP="00EF660B">
      <w:pPr>
        <w:jc w:val="center"/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616148">
      <w:pPr>
        <w:rPr>
          <w:sz w:val="28"/>
          <w:szCs w:val="28"/>
        </w:rPr>
      </w:pPr>
    </w:p>
    <w:p w:rsidR="00616148" w:rsidRDefault="00616148" w:rsidP="00C12265">
      <w:pPr>
        <w:jc w:val="both"/>
        <w:rPr>
          <w:color w:val="000000"/>
          <w:sz w:val="28"/>
          <w:szCs w:val="28"/>
        </w:rPr>
      </w:pPr>
    </w:p>
    <w:p w:rsidR="00616148" w:rsidRDefault="00616148" w:rsidP="00AC5BA8">
      <w:pPr>
        <w:ind w:left="426"/>
        <w:jc w:val="both"/>
        <w:rPr>
          <w:color w:val="000000"/>
          <w:sz w:val="28"/>
          <w:szCs w:val="28"/>
        </w:rPr>
      </w:pPr>
    </w:p>
    <w:p w:rsidR="00616148" w:rsidRPr="00616148" w:rsidRDefault="00616148" w:rsidP="00AC5BA8">
      <w:pPr>
        <w:ind w:left="426"/>
        <w:jc w:val="both"/>
        <w:rPr>
          <w:color w:val="000000"/>
          <w:sz w:val="28"/>
          <w:szCs w:val="28"/>
        </w:rPr>
      </w:pPr>
    </w:p>
    <w:p w:rsidR="003B6A5C" w:rsidRDefault="00AC5BA8" w:rsidP="003B6A5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87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усвоения учебного предмета</w:t>
      </w:r>
      <w:r w:rsidR="00BF287E">
        <w:rPr>
          <w:rFonts w:ascii="Times New Roman" w:hAnsi="Times New Roman" w:cs="Times New Roman"/>
          <w:b/>
          <w:bCs/>
          <w:sz w:val="28"/>
          <w:szCs w:val="28"/>
        </w:rPr>
        <w:t>, курса</w:t>
      </w:r>
    </w:p>
    <w:p w:rsidR="003B6A5C" w:rsidRDefault="003B6A5C" w:rsidP="008E036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A5C" w:rsidRPr="003B6A5C" w:rsidRDefault="003B6A5C" w:rsidP="008E036A">
      <w:pPr>
        <w:jc w:val="both"/>
        <w:rPr>
          <w:b/>
          <w:sz w:val="28"/>
          <w:szCs w:val="28"/>
        </w:rPr>
      </w:pPr>
      <w:r w:rsidRPr="003B6A5C">
        <w:rPr>
          <w:b/>
          <w:sz w:val="28"/>
          <w:szCs w:val="28"/>
        </w:rPr>
        <w:t xml:space="preserve">Предметные результаты: </w:t>
      </w:r>
    </w:p>
    <w:p w:rsidR="003B6A5C" w:rsidRPr="003B6A5C" w:rsidRDefault="003B6A5C" w:rsidP="008E03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5C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 начальных  математических  знаний  для  описания  и  объяснения окружающих  предметов,  процессов,  явлений,  а  также  оценки  их  количественных  и пространственных отношений; </w:t>
      </w:r>
    </w:p>
    <w:p w:rsidR="003B6A5C" w:rsidRPr="003B6A5C" w:rsidRDefault="003B6A5C" w:rsidP="008E03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5C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 основами  логического  и  алгоритмического  мышления, пространственного воображения и математической речи, измерения, пересчета, прикидки и  оценки,  наглядного  представления  данных  и  процессов,  записи  и  выполнения алгоритмов; </w:t>
      </w:r>
    </w:p>
    <w:p w:rsidR="003B6A5C" w:rsidRPr="003B6A5C" w:rsidRDefault="003B6A5C" w:rsidP="008E03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5C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Приобретение  начального  опыта  применения  математических  знаний  для решения учебно-познавательных и учебно-практических задач; </w:t>
      </w:r>
    </w:p>
    <w:p w:rsidR="003B6A5C" w:rsidRPr="003B6A5C" w:rsidRDefault="003B6A5C" w:rsidP="008E03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A5C">
        <w:rPr>
          <w:rFonts w:ascii="Times New Roman" w:hAnsi="Times New Roman" w:cs="Times New Roman"/>
          <w:sz w:val="28"/>
          <w:szCs w:val="28"/>
          <w:lang w:eastAsia="ru-RU"/>
        </w:rPr>
        <w:t xml:space="preserve">Умение  выполнять  устно  и  письменно  арифметические  действия  с  числами  и числовыми выражениями, решать текстовые задачи, умение действовать в соответствии с алгоритмом  и  строить  простейшие  алгоритмы,  исследовать,  распознавать  и  изображать геометрические  фигуры,  работать  с  таблицами,  схемами,  графиками  и  диаграммами, цепочками, совокупностями, представлять, анализировать и интерпретировать данные; </w:t>
      </w:r>
    </w:p>
    <w:p w:rsidR="008E036A" w:rsidRPr="003B6A5C" w:rsidRDefault="008E036A" w:rsidP="008E036A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A7963" w:rsidRDefault="00AC5BA8" w:rsidP="008E036A">
      <w:pPr>
        <w:contextualSpacing/>
        <w:jc w:val="both"/>
        <w:rPr>
          <w:sz w:val="28"/>
          <w:szCs w:val="28"/>
          <w:lang w:eastAsia="en-US" w:bidi="en-US"/>
        </w:rPr>
      </w:pPr>
      <w:r w:rsidRPr="00616148">
        <w:rPr>
          <w:b/>
          <w:sz w:val="28"/>
          <w:szCs w:val="28"/>
          <w:lang w:eastAsia="en-US" w:bidi="en-US"/>
        </w:rPr>
        <w:t>Личностными</w:t>
      </w:r>
      <w:r w:rsidR="004A7963">
        <w:rPr>
          <w:sz w:val="28"/>
          <w:szCs w:val="28"/>
          <w:lang w:eastAsia="en-US" w:bidi="en-US"/>
        </w:rPr>
        <w:t xml:space="preserve"> результатами учащихся</w:t>
      </w:r>
      <w:r w:rsidRPr="00616148">
        <w:rPr>
          <w:sz w:val="28"/>
          <w:szCs w:val="28"/>
          <w:lang w:eastAsia="en-US" w:bidi="en-US"/>
        </w:rPr>
        <w:t xml:space="preserve"> являются: </w:t>
      </w:r>
    </w:p>
    <w:p w:rsidR="004A7963" w:rsidRPr="004A7963" w:rsidRDefault="00AC5BA8" w:rsidP="008E036A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>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</w:t>
      </w:r>
    </w:p>
    <w:p w:rsidR="004A7963" w:rsidRPr="004A7963" w:rsidRDefault="00AC5BA8" w:rsidP="008E036A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>способность характеризовать со</w:t>
      </w:r>
      <w:r w:rsidR="004A7963" w:rsidRPr="004A7963">
        <w:rPr>
          <w:rFonts w:ascii="Times New Roman" w:hAnsi="Times New Roman" w:cs="Times New Roman"/>
          <w:sz w:val="28"/>
          <w:szCs w:val="28"/>
          <w:lang w:bidi="en-US"/>
        </w:rPr>
        <w:t>бственные знания по предмету;</w:t>
      </w:r>
      <w:r w:rsidRPr="004A7963">
        <w:rPr>
          <w:rFonts w:ascii="Times New Roman" w:hAnsi="Times New Roman" w:cs="Times New Roman"/>
          <w:sz w:val="28"/>
          <w:szCs w:val="28"/>
          <w:lang w:bidi="en-US"/>
        </w:rPr>
        <w:t xml:space="preserve"> формировать вопросы, устанавливать, какие из предложенных математических задач могут быть им успешно решены;</w:t>
      </w:r>
    </w:p>
    <w:p w:rsidR="00AC5BA8" w:rsidRPr="004A7963" w:rsidRDefault="00AC5BA8" w:rsidP="008E036A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>познавательный  интерес к математической науке.</w:t>
      </w:r>
    </w:p>
    <w:p w:rsidR="004A7963" w:rsidRDefault="00AC5BA8" w:rsidP="008E036A">
      <w:pPr>
        <w:contextualSpacing/>
        <w:jc w:val="both"/>
        <w:rPr>
          <w:sz w:val="28"/>
          <w:szCs w:val="28"/>
          <w:lang w:eastAsia="en-US" w:bidi="en-US"/>
        </w:rPr>
      </w:pPr>
      <w:proofErr w:type="spellStart"/>
      <w:r w:rsidRPr="00616148">
        <w:rPr>
          <w:b/>
          <w:sz w:val="28"/>
          <w:szCs w:val="28"/>
          <w:lang w:eastAsia="en-US" w:bidi="en-US"/>
        </w:rPr>
        <w:t>Метапредметными</w:t>
      </w:r>
      <w:proofErr w:type="spellEnd"/>
      <w:r w:rsidR="004A7963">
        <w:rPr>
          <w:sz w:val="28"/>
          <w:szCs w:val="28"/>
          <w:lang w:eastAsia="en-US" w:bidi="en-US"/>
        </w:rPr>
        <w:t xml:space="preserve">  результатами уча</w:t>
      </w:r>
      <w:r w:rsidRPr="00616148">
        <w:rPr>
          <w:sz w:val="28"/>
          <w:szCs w:val="28"/>
          <w:lang w:eastAsia="en-US" w:bidi="en-US"/>
        </w:rPr>
        <w:t xml:space="preserve">щихся являются: </w:t>
      </w:r>
    </w:p>
    <w:p w:rsidR="004A7963" w:rsidRPr="004A7963" w:rsidRDefault="00AC5BA8" w:rsidP="008E036A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>способность анализировать учебную ситуацию с точки зрен</w:t>
      </w:r>
      <w:r w:rsidR="004A7963" w:rsidRPr="004A7963">
        <w:rPr>
          <w:rFonts w:ascii="Times New Roman" w:hAnsi="Times New Roman" w:cs="Times New Roman"/>
          <w:sz w:val="28"/>
          <w:szCs w:val="28"/>
          <w:lang w:bidi="en-US"/>
        </w:rPr>
        <w:t>ия математических характеристик;</w:t>
      </w:r>
      <w:r w:rsidRPr="004A796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4A7963" w:rsidRPr="004A7963" w:rsidRDefault="00AC5BA8" w:rsidP="008E036A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>устанавливать количественные и пространственные отнош</w:t>
      </w:r>
      <w:r w:rsidR="004A7963" w:rsidRPr="004A7963">
        <w:rPr>
          <w:rFonts w:ascii="Times New Roman" w:hAnsi="Times New Roman" w:cs="Times New Roman"/>
          <w:sz w:val="28"/>
          <w:szCs w:val="28"/>
          <w:lang w:bidi="en-US"/>
        </w:rPr>
        <w:t>ения объектов окружающего мира;</w:t>
      </w:r>
    </w:p>
    <w:p w:rsidR="004A7963" w:rsidRPr="004A7963" w:rsidRDefault="00AC5BA8" w:rsidP="008E036A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>строить алгорит</w:t>
      </w:r>
      <w:r w:rsidR="004A7963" w:rsidRPr="004A7963">
        <w:rPr>
          <w:rFonts w:ascii="Times New Roman" w:hAnsi="Times New Roman" w:cs="Times New Roman"/>
          <w:sz w:val="28"/>
          <w:szCs w:val="28"/>
          <w:lang w:bidi="en-US"/>
        </w:rPr>
        <w:t>м поиска необходимой информации;</w:t>
      </w:r>
      <w:r w:rsidRPr="004A796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4A7963" w:rsidRPr="004A7963" w:rsidRDefault="00AC5BA8" w:rsidP="008E036A">
      <w:pPr>
        <w:pStyle w:val="a3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 xml:space="preserve">определять логику решения практической и учебной задач; </w:t>
      </w:r>
    </w:p>
    <w:p w:rsidR="00AC5BA8" w:rsidRPr="003B6A5C" w:rsidRDefault="00AC5BA8" w:rsidP="008E036A">
      <w:pPr>
        <w:pStyle w:val="a3"/>
        <w:numPr>
          <w:ilvl w:val="0"/>
          <w:numId w:val="21"/>
        </w:numPr>
        <w:contextualSpacing/>
        <w:jc w:val="both"/>
        <w:rPr>
          <w:sz w:val="28"/>
          <w:szCs w:val="28"/>
          <w:lang w:bidi="en-US"/>
        </w:rPr>
      </w:pPr>
      <w:r w:rsidRPr="004A7963">
        <w:rPr>
          <w:rFonts w:ascii="Times New Roman" w:hAnsi="Times New Roman" w:cs="Times New Roman"/>
          <w:sz w:val="28"/>
          <w:szCs w:val="28"/>
          <w:lang w:bidi="en-US"/>
        </w:rPr>
        <w:t>умение моделировать- решать учебные задачи с помощью знаков (символов), планировать, контролировать и корректировать ход решения учебной задачи</w:t>
      </w:r>
      <w:r w:rsidRPr="004A7963">
        <w:rPr>
          <w:sz w:val="28"/>
          <w:szCs w:val="28"/>
          <w:lang w:bidi="en-US"/>
        </w:rPr>
        <w:t>.</w:t>
      </w:r>
      <w:r w:rsidRPr="003B6A5C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AC5BA8" w:rsidRPr="002E701F" w:rsidRDefault="004219B2" w:rsidP="002E701F">
      <w:pPr>
        <w:ind w:left="360"/>
        <w:jc w:val="both"/>
        <w:rPr>
          <w:b/>
          <w:sz w:val="28"/>
          <w:szCs w:val="28"/>
        </w:rPr>
      </w:pPr>
      <w:r w:rsidRPr="004219B2">
        <w:rPr>
          <w:sz w:val="28"/>
          <w:szCs w:val="28"/>
        </w:rPr>
        <w:t>На момент окончания уровня начального общего образования</w:t>
      </w:r>
      <w:r w:rsidRPr="004219B2">
        <w:rPr>
          <w:b/>
          <w:sz w:val="28"/>
          <w:szCs w:val="28"/>
        </w:rPr>
        <w:t xml:space="preserve"> ученик </w:t>
      </w:r>
      <w:r w:rsidR="00AC5BA8" w:rsidRPr="004219B2">
        <w:rPr>
          <w:b/>
          <w:sz w:val="28"/>
          <w:szCs w:val="28"/>
        </w:rPr>
        <w:t>научится: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называть и записывать любое число до 1000000 включительно;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lastRenderedPageBreak/>
        <w:t>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сравнивать доли одного целого и записывать результаты сравнения с помощью соответствующих знаков;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устанавливать (выбирать) правило, по которому составлена данная последовательность;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вычислять значения выражений в несколько действий со скобками и без скобок;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выполнять изученные действия с величинами;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простейшие уравнения методом подбора, на основе связи между компонентами и результатом действий;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определять вид многоугольника;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определять вид треугольника;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изображать прямые, лучи, отрезки, углы, ломаные (с помощью линейки) и обозначать их;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изображать окружности (с помощью циркуля) и обозначать их;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измерять длину отрезка и строить отрезок заданной длины при помощи измерительной линейки;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находить длину незамкнутой ломаной и периметр многоугольника;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вычислять площадь прямоугольника и квадрата, используя соответствующие формулы;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вычислять площадь многоугольника с помощью разбивки его на треугольники;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распознавать многогранники и тела вращения; находить модели этих фигур в окружающих предметах;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задачи на вычисление геометрических величин;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измерять вместимость в литрах;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выражать изученные величины в разных единицах;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распознавать и составлять разнообразные текстовые задачи;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понимать и использовать условные обозначения, используемые в краткой записи задачи;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проводить анализ задачи с целью нахождения её решения;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записывать решение задачи по действиям и одним выражением;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различать рациональный и нерациональный способы решения задачи;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выполнять доступные по программе вычисления с многозначными числами устно, письменно и с помощью калькулятора;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lastRenderedPageBreak/>
        <w:t>решать простейшие задачи на вычисление стоимости купленного товара и при расчёте между продавцом и покупателем;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задачи на движение одного объекта и совместное движение двух объектов (в одном направлении и в противоположных направлениях);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задачи на работу одного объекта и на совместную работу двух объектов;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задачи, связанные с расходом материала при производстве продукции или выполнении работ;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проводить простейшие измерения и построения на местности;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вычислять площади участков прямоугольной формы на плане и на местности с проведением необходимых измерений;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измерять вместимость ёмкостей с помощью измерения объёма заполняющих ёмкость жидкостей или сыпучих тел;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понимать и использовать особенности построения системы мер времени;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отдельные комбинаторные и логические задачи;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использовать таблицу как средство описания характеристик предметов, объектов, событий;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читать простейшие круговые диаграммы.</w:t>
      </w:r>
    </w:p>
    <w:p w:rsidR="00AC5BA8" w:rsidRPr="00616148" w:rsidRDefault="00AC5BA8" w:rsidP="008E0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BA8" w:rsidRPr="004219B2" w:rsidRDefault="004219B2" w:rsidP="008E0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 </w:t>
      </w:r>
      <w:r w:rsidR="00AC5BA8" w:rsidRPr="004219B2">
        <w:rPr>
          <w:b/>
          <w:sz w:val="28"/>
          <w:szCs w:val="28"/>
        </w:rPr>
        <w:t>получит возможность научиться: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понимать количественный, порядковый и измерительный смысл натурального числа;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сравнивать натуральные и дробные числа и записывать результаты сравнения с помощью соответствующих знаков;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уравнения на основе использования свойств истинных числовых равенств;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определять величину угла и строить угол заданной величины при помощи транспортира;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измерять вместимость в различных единицах;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понимать связь вместимости и объёма;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понимать связь между литром и килограммом;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понимать связь метрической системы мер с десятичной системой счисления;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проводить простейшие измерения и построения на местности;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вычислять площадь прямоугольного треугольника и произвольного треугольника, используя соответствующие формулы;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находить рациональный способ решения задачи;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решать задачи с помощью уравнений;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lastRenderedPageBreak/>
        <w:t>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использовать круговую диаграмму как средство представления структуры данной совокупности;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читать круговые диаграммы с разделением круга на 2, 3, 4, 6, 8 равных долей;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осуществлять выбор соответствующей круговой диаграммы;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строить простейшие круговые диаграммы;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понимать смысл термина «алгоритм»;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осуществлять построчную запись алгоритма;</w:t>
      </w:r>
    </w:p>
    <w:p w:rsidR="00AC5BA8" w:rsidRPr="00616148" w:rsidRDefault="00AC5BA8" w:rsidP="008E03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48">
        <w:rPr>
          <w:rFonts w:ascii="Times New Roman" w:hAnsi="Times New Roman" w:cs="Times New Roman"/>
          <w:sz w:val="28"/>
          <w:szCs w:val="28"/>
        </w:rPr>
        <w:t>записывать простейшие линейные алгоритмы с помощью блок-схемы.</w:t>
      </w:r>
    </w:p>
    <w:p w:rsidR="00AC5BA8" w:rsidRPr="00616148" w:rsidRDefault="00AC5BA8" w:rsidP="008E0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BA8" w:rsidRPr="00616148" w:rsidRDefault="00AC5BA8" w:rsidP="00AC5BA8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148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  <w:r w:rsidR="00995FB7">
        <w:rPr>
          <w:rFonts w:ascii="Times New Roman" w:hAnsi="Times New Roman" w:cs="Times New Roman"/>
          <w:b/>
          <w:bCs/>
          <w:sz w:val="28"/>
          <w:szCs w:val="28"/>
        </w:rPr>
        <w:t>, курса</w:t>
      </w:r>
    </w:p>
    <w:p w:rsidR="00AC5BA8" w:rsidRPr="00616148" w:rsidRDefault="00AC5BA8" w:rsidP="00907EF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16148">
        <w:rPr>
          <w:bCs/>
          <w:color w:val="FF0000"/>
          <w:sz w:val="28"/>
          <w:szCs w:val="28"/>
        </w:rPr>
        <w:t xml:space="preserve">  </w:t>
      </w:r>
      <w:r w:rsidRPr="00616148">
        <w:rPr>
          <w:sz w:val="28"/>
          <w:szCs w:val="28"/>
        </w:rPr>
        <w:t>Содержание вс</w:t>
      </w:r>
      <w:r w:rsidR="00995FB7">
        <w:rPr>
          <w:sz w:val="28"/>
          <w:szCs w:val="28"/>
        </w:rPr>
        <w:t xml:space="preserve">его курса это </w:t>
      </w:r>
      <w:r w:rsidRPr="00616148">
        <w:rPr>
          <w:sz w:val="28"/>
          <w:szCs w:val="28"/>
        </w:rPr>
        <w:t>взаимосвязанное развитие пяти основных содержательных линий: арифметической</w:t>
      </w:r>
      <w:r w:rsidR="00995FB7">
        <w:rPr>
          <w:sz w:val="28"/>
          <w:szCs w:val="28"/>
        </w:rPr>
        <w:t>,</w:t>
      </w:r>
      <w:r w:rsidRPr="00616148">
        <w:rPr>
          <w:sz w:val="28"/>
          <w:szCs w:val="28"/>
        </w:rPr>
        <w:t xml:space="preserve"> геометрической, величиной, алгоритмической (обучение решению задач) и алгебраической.</w:t>
      </w:r>
      <w:r w:rsidR="00907EF5">
        <w:rPr>
          <w:sz w:val="28"/>
          <w:szCs w:val="28"/>
        </w:rPr>
        <w:t xml:space="preserve"> Основными содержательными разделами являются: «Числа и величины», «Арифметические действия», «Текстовые задачи», «Пространственные отношения. Геометрические фигуры», «Геометричес</w:t>
      </w:r>
      <w:r w:rsidR="00711BC7">
        <w:rPr>
          <w:sz w:val="28"/>
          <w:szCs w:val="28"/>
        </w:rPr>
        <w:t>кие величины», «Работа с информацией</w:t>
      </w:r>
      <w:r w:rsidR="00907EF5">
        <w:rPr>
          <w:sz w:val="28"/>
          <w:szCs w:val="28"/>
        </w:rPr>
        <w:t>» (изучается на основе содержания всех других разделов курса математики).</w:t>
      </w:r>
    </w:p>
    <w:p w:rsidR="00AC5BA8" w:rsidRPr="00616148" w:rsidRDefault="00711BC7" w:rsidP="00AC5BA8">
      <w:pPr>
        <w:pStyle w:val="msonormalbullet2gif"/>
        <w:spacing w:before="0" w:beforeAutospacing="0" w:after="0" w:afterAutospacing="0"/>
        <w:ind w:left="-284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Арифметические</w:t>
      </w:r>
      <w:r w:rsidR="00AC5BA8" w:rsidRPr="00907E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действия</w:t>
      </w:r>
    </w:p>
    <w:p w:rsidR="00AC5BA8" w:rsidRPr="00616148" w:rsidRDefault="00AC5BA8" w:rsidP="00AC5BA8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 w:rsidRPr="00616148">
        <w:rPr>
          <w:i/>
          <w:sz w:val="28"/>
          <w:szCs w:val="28"/>
        </w:rPr>
        <w:t>Арифметические действия над числами</w:t>
      </w:r>
      <w:r w:rsidRPr="00616148">
        <w:rPr>
          <w:sz w:val="28"/>
          <w:szCs w:val="28"/>
        </w:rPr>
        <w:t xml:space="preserve"> изучаются на следую</w:t>
      </w:r>
      <w:r w:rsidRPr="00616148">
        <w:rPr>
          <w:sz w:val="28"/>
          <w:szCs w:val="28"/>
        </w:rPr>
        <w:softHyphen/>
        <w:t>щей теоретической основе и в такой последовательности:</w:t>
      </w:r>
    </w:p>
    <w:p w:rsidR="00AC5BA8" w:rsidRPr="00616148" w:rsidRDefault="00907EF5" w:rsidP="00AC5BA8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 w:rsidRPr="00533F54">
        <w:rPr>
          <w:sz w:val="28"/>
          <w:szCs w:val="28"/>
        </w:rPr>
        <w:t xml:space="preserve"> </w:t>
      </w:r>
      <w:r w:rsidR="00AC5BA8" w:rsidRPr="00533F54">
        <w:rPr>
          <w:sz w:val="28"/>
          <w:szCs w:val="28"/>
        </w:rPr>
        <w:t>Сложение</w:t>
      </w:r>
      <w:r w:rsidR="00711BC7" w:rsidRPr="00533F54">
        <w:rPr>
          <w:sz w:val="28"/>
          <w:szCs w:val="28"/>
        </w:rPr>
        <w:t>, вычитание, умножение и деление. Названия компонентов арифметических действий, знаки действий. Таблица сложения. Связь между сложением и вычитанием</w:t>
      </w:r>
      <w:r w:rsidR="00533F54" w:rsidRPr="00533F54">
        <w:rPr>
          <w:sz w:val="28"/>
          <w:szCs w:val="28"/>
        </w:rPr>
        <w:t xml:space="preserve">, умножением и делением. Нахождение </w:t>
      </w:r>
      <w:proofErr w:type="spellStart"/>
      <w:r w:rsidR="00533F54" w:rsidRPr="00533F54">
        <w:rPr>
          <w:sz w:val="28"/>
          <w:szCs w:val="28"/>
        </w:rPr>
        <w:t>неизвнстного</w:t>
      </w:r>
      <w:proofErr w:type="spellEnd"/>
      <w:r w:rsidR="00533F54" w:rsidRPr="00533F54">
        <w:rPr>
          <w:sz w:val="28"/>
          <w:szCs w:val="28"/>
        </w:rPr>
        <w:t xml:space="preserve"> компонента. Деление с остатком</w:t>
      </w:r>
      <w:r w:rsidR="00533F54">
        <w:rPr>
          <w:i/>
          <w:sz w:val="28"/>
          <w:szCs w:val="28"/>
        </w:rPr>
        <w:t>.</w:t>
      </w:r>
    </w:p>
    <w:p w:rsidR="00533F54" w:rsidRDefault="00907EF5" w:rsidP="00AC5BA8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left="-284" w:firstLine="71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33F54" w:rsidRPr="00533F54">
        <w:rPr>
          <w:sz w:val="28"/>
          <w:szCs w:val="28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арифметического действия в вычислениях (перестановка и группировка слагаемых в сумме, множителей в произведении; умножение суммы и разности на число</w:t>
      </w:r>
      <w:r w:rsidR="00533F54">
        <w:rPr>
          <w:i/>
          <w:sz w:val="28"/>
          <w:szCs w:val="28"/>
        </w:rPr>
        <w:t>).</w:t>
      </w:r>
    </w:p>
    <w:p w:rsidR="00AC5BA8" w:rsidRPr="00616148" w:rsidRDefault="00533F54" w:rsidP="00AC5BA8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left="-284" w:firstLine="710"/>
        <w:contextualSpacing/>
        <w:jc w:val="both"/>
        <w:rPr>
          <w:sz w:val="28"/>
          <w:szCs w:val="28"/>
        </w:rPr>
      </w:pPr>
      <w:r w:rsidRPr="00616148">
        <w:rPr>
          <w:i/>
          <w:sz w:val="28"/>
          <w:szCs w:val="28"/>
        </w:rPr>
        <w:t xml:space="preserve"> </w:t>
      </w:r>
      <w:r w:rsidRPr="00533F54">
        <w:rPr>
          <w:sz w:val="28"/>
          <w:szCs w:val="28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</w:t>
      </w:r>
      <w:r>
        <w:rPr>
          <w:i/>
          <w:sz w:val="28"/>
          <w:szCs w:val="28"/>
        </w:rPr>
        <w:t>).</w:t>
      </w:r>
      <w:r w:rsidR="00AC5BA8" w:rsidRPr="00616148">
        <w:rPr>
          <w:sz w:val="28"/>
          <w:szCs w:val="28"/>
        </w:rPr>
        <w:t xml:space="preserve"> </w:t>
      </w:r>
    </w:p>
    <w:p w:rsidR="00EC1A15" w:rsidRDefault="00533F54" w:rsidP="00EC1A15">
      <w:pPr>
        <w:pStyle w:val="msonormalbullet2gi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Геометрические</w:t>
      </w:r>
      <w:r w:rsidR="00AC5BA8" w:rsidRPr="006161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величины</w:t>
      </w:r>
    </w:p>
    <w:p w:rsidR="00AC5BA8" w:rsidRPr="00616148" w:rsidRDefault="00533F54" w:rsidP="00EC1A15">
      <w:pPr>
        <w:pStyle w:val="msonormalbullet2gi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величины и их измерение. Измерение длины отрезка. Единицы длины (</w:t>
      </w:r>
      <w:proofErr w:type="spellStart"/>
      <w:r>
        <w:rPr>
          <w:sz w:val="28"/>
          <w:szCs w:val="28"/>
        </w:rPr>
        <w:t>мелиметр</w:t>
      </w:r>
      <w:proofErr w:type="spellEnd"/>
      <w:r>
        <w:rPr>
          <w:sz w:val="28"/>
          <w:szCs w:val="28"/>
        </w:rPr>
        <w:t>, сантиметр, дециметр, метр, километр)</w:t>
      </w:r>
      <w:r w:rsidR="00282078">
        <w:rPr>
          <w:sz w:val="28"/>
          <w:szCs w:val="28"/>
        </w:rPr>
        <w:t xml:space="preserve">. Периметр. Вычисление периметра многоугольника. Площадь геометрической фигуры. Единицы площади (квадратный сантиметр, квадратный дециметр, </w:t>
      </w:r>
      <w:r w:rsidR="00282078">
        <w:rPr>
          <w:sz w:val="28"/>
          <w:szCs w:val="28"/>
        </w:rPr>
        <w:lastRenderedPageBreak/>
        <w:t>квадратный метр). Точное и приближенное измерение площади геометрической фигуры. Вычисление площади прямоугольника.</w:t>
      </w:r>
    </w:p>
    <w:p w:rsidR="00AC5BA8" w:rsidRDefault="00EC1A15" w:rsidP="00AC5BA8">
      <w:pPr>
        <w:pStyle w:val="msonormalbullet2gif"/>
        <w:spacing w:before="0" w:beforeAutospacing="0" w:after="0" w:afterAutospacing="0"/>
        <w:ind w:firstLine="284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Числа и величины</w:t>
      </w:r>
    </w:p>
    <w:p w:rsidR="00282078" w:rsidRPr="00616148" w:rsidRDefault="00282078" w:rsidP="00AC5BA8">
      <w:pPr>
        <w:pStyle w:val="msonormalbullet2gi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</w:p>
    <w:p w:rsidR="00AC5BA8" w:rsidRDefault="00282078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u w:val="single"/>
        </w:rPr>
      </w:pPr>
      <w:r w:rsidRPr="00282078">
        <w:rPr>
          <w:sz w:val="28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  <w:r>
        <w:rPr>
          <w:sz w:val="28"/>
          <w:szCs w:val="28"/>
        </w:rPr>
        <w:t xml:space="preserve"> Измерение величин; сравнение и упорядочение величин. </w:t>
      </w:r>
      <w:proofErr w:type="gramStart"/>
      <w:r>
        <w:rPr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>
        <w:rPr>
          <w:sz w:val="28"/>
          <w:szCs w:val="28"/>
        </w:rPr>
        <w:t xml:space="preserve"> Соотношения между единицами измерения однородных величин. Сравнение </w:t>
      </w:r>
      <w:r w:rsidR="00261693">
        <w:rPr>
          <w:sz w:val="28"/>
          <w:szCs w:val="28"/>
        </w:rPr>
        <w:t>и упорядочение однородных величин. Доля величины (половина, треть, четверть, десятая, сотая, тысячная).</w:t>
      </w:r>
      <w:r w:rsidRPr="00282078">
        <w:rPr>
          <w:sz w:val="28"/>
          <w:szCs w:val="28"/>
          <w:u w:val="single"/>
        </w:rPr>
        <w:t xml:space="preserve"> </w:t>
      </w:r>
    </w:p>
    <w:p w:rsidR="00EC1A15" w:rsidRDefault="00EC1A15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u w:val="single"/>
        </w:rPr>
      </w:pPr>
    </w:p>
    <w:p w:rsidR="00261693" w:rsidRDefault="00261693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 текстовыми задачами.</w:t>
      </w:r>
    </w:p>
    <w:p w:rsidR="00261693" w:rsidRDefault="00261693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 w:rsidRPr="00EF1E44">
        <w:rPr>
          <w:sz w:val="28"/>
          <w:szCs w:val="28"/>
        </w:rPr>
        <w:t xml:space="preserve">Решение текстовых задач арифметическим способом. </w:t>
      </w:r>
      <w:r w:rsidR="00EF1E44" w:rsidRPr="00EF1E44">
        <w:rPr>
          <w:sz w:val="28"/>
          <w:szCs w:val="28"/>
        </w:rPr>
        <w:t xml:space="preserve">Планирование хода решения задачи. Представление текста задачи (схема, таблица, диаграмма и другие модели). Задачи, содержащие отношения «больше (меньше) </w:t>
      </w:r>
      <w:proofErr w:type="gramStart"/>
      <w:r w:rsidR="00EF1E44" w:rsidRPr="00EF1E44">
        <w:rPr>
          <w:sz w:val="28"/>
          <w:szCs w:val="28"/>
        </w:rPr>
        <w:t>на</w:t>
      </w:r>
      <w:proofErr w:type="gramEnd"/>
      <w:r w:rsidR="00EF1E44" w:rsidRPr="00EF1E44">
        <w:rPr>
          <w:sz w:val="28"/>
          <w:szCs w:val="28"/>
        </w:rPr>
        <w:t xml:space="preserve">…, больше  (меньше) в…». </w:t>
      </w:r>
      <w:proofErr w:type="gramStart"/>
      <w:r w:rsidR="00EF1E44" w:rsidRPr="00EF1E44">
        <w:rPr>
          <w:sz w:val="28"/>
          <w:szCs w:val="28"/>
        </w:rPr>
        <w:t>Зависимости между величинами, характеризующими процессы: движения, работы, купли-продажи и др. Скорость, время, путь, объем работы, время, производительность труда; количество товара, его цена и стоимость и др.</w:t>
      </w:r>
      <w:proofErr w:type="gramEnd"/>
    </w:p>
    <w:p w:rsidR="00EF1E44" w:rsidRDefault="00EF1E44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на нахождение доли целого и целого по его доле.</w:t>
      </w:r>
    </w:p>
    <w:p w:rsidR="00EC1A15" w:rsidRDefault="00EC1A15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u w:val="single"/>
        </w:rPr>
      </w:pPr>
    </w:p>
    <w:p w:rsidR="000B50C3" w:rsidRDefault="000B50C3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 w:rsidRPr="000B50C3">
        <w:rPr>
          <w:sz w:val="28"/>
          <w:szCs w:val="28"/>
          <w:u w:val="single"/>
        </w:rPr>
        <w:t>Пространственные отношения. Геометрические фигуры</w:t>
      </w:r>
      <w:r>
        <w:rPr>
          <w:sz w:val="28"/>
          <w:szCs w:val="28"/>
        </w:rPr>
        <w:t>.</w:t>
      </w:r>
    </w:p>
    <w:p w:rsidR="000B50C3" w:rsidRDefault="000B50C3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Взаимное расположение предметов в пространстве и на плоскости (</w:t>
      </w:r>
      <w:proofErr w:type="spellStart"/>
      <w:r>
        <w:rPr>
          <w:sz w:val="28"/>
          <w:szCs w:val="28"/>
        </w:rPr>
        <w:t>выше-ниже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слева-справа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сверху-снизу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ближе-дальше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и пр.) </w:t>
      </w:r>
      <w:proofErr w:type="spellStart"/>
      <w:proofErr w:type="gramStart"/>
      <w:r>
        <w:rPr>
          <w:sz w:val="28"/>
          <w:szCs w:val="28"/>
        </w:rPr>
        <w:t>Распознование</w:t>
      </w:r>
      <w:proofErr w:type="spellEnd"/>
      <w:r>
        <w:rPr>
          <w:sz w:val="28"/>
          <w:szCs w:val="28"/>
        </w:rPr>
        <w:t xml:space="preserve">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>
        <w:rPr>
          <w:sz w:val="28"/>
          <w:szCs w:val="28"/>
        </w:rPr>
        <w:t xml:space="preserve"> Использование чертежных инструментов для выполнения построений. Геометрические формы в окружающем мире. Распознание и называние: куб, шар, параллелепипед, пирамида, цилиндр, конус.</w:t>
      </w:r>
    </w:p>
    <w:p w:rsidR="00EC1A15" w:rsidRDefault="00EC1A15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u w:val="single"/>
        </w:rPr>
      </w:pPr>
    </w:p>
    <w:p w:rsidR="000B50C3" w:rsidRDefault="000B50C3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u w:val="single"/>
        </w:rPr>
      </w:pPr>
      <w:r w:rsidRPr="000B50C3">
        <w:rPr>
          <w:sz w:val="28"/>
          <w:szCs w:val="28"/>
          <w:u w:val="single"/>
        </w:rPr>
        <w:t>Работа с информацией.</w:t>
      </w:r>
    </w:p>
    <w:p w:rsidR="00EC1A15" w:rsidRPr="00EC1A15" w:rsidRDefault="00EF660B" w:rsidP="00EC1A15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</w:rPr>
      </w:pPr>
      <w:r w:rsidRPr="00EC1A15">
        <w:rPr>
          <w:sz w:val="28"/>
          <w:szCs w:val="28"/>
        </w:rPr>
        <w:t>Сбор и представление информации, связанной со счетом (пересчетом)</w:t>
      </w:r>
      <w:r w:rsidR="00F543A1" w:rsidRPr="00EC1A15">
        <w:rPr>
          <w:sz w:val="28"/>
          <w:szCs w:val="28"/>
        </w:rPr>
        <w:t xml:space="preserve">, измерением величин; фиксирование, анализ полученной информации. </w:t>
      </w:r>
      <w:proofErr w:type="gramStart"/>
      <w:r w:rsidR="00F543A1" w:rsidRPr="00EC1A15">
        <w:rPr>
          <w:sz w:val="28"/>
          <w:szCs w:val="28"/>
        </w:rPr>
        <w:t xml:space="preserve">Построение простейших логических </w:t>
      </w:r>
      <w:r w:rsidR="00EC1A15" w:rsidRPr="00EC1A15">
        <w:rPr>
          <w:sz w:val="28"/>
          <w:szCs w:val="28"/>
        </w:rPr>
        <w:t>выражений с помощью логических связок и слов («… и/или; если…, то…; верно/неверно, что…; каждый; все; найдется; не»); истинность утверждений.</w:t>
      </w:r>
      <w:proofErr w:type="gramEnd"/>
      <w:r w:rsidR="00EC1A15" w:rsidRPr="00EC1A15">
        <w:rPr>
          <w:sz w:val="28"/>
          <w:szCs w:val="28"/>
        </w:rPr>
        <w:t xml:space="preserve"> Составление конечной последовательности (цепочки) предметов, чисел, геометрических фигур и др</w:t>
      </w:r>
      <w:proofErr w:type="gramStart"/>
      <w:r w:rsidR="00EC1A15" w:rsidRPr="00EC1A15">
        <w:rPr>
          <w:sz w:val="28"/>
          <w:szCs w:val="28"/>
        </w:rPr>
        <w:t xml:space="preserve">.. </w:t>
      </w:r>
      <w:proofErr w:type="gramEnd"/>
      <w:r w:rsidR="00EC1A15" w:rsidRPr="00EC1A15">
        <w:rPr>
          <w:sz w:val="28"/>
          <w:szCs w:val="28"/>
        </w:rPr>
        <w:t>по правилу. Составление, запись и выполнение простого алгоритма, плана поиска информации. Чтение и заполнение таблицы. Интерпретация данных таблицы. Чтение столбчатой диаграммы.</w:t>
      </w:r>
    </w:p>
    <w:p w:rsidR="00EF660B" w:rsidRPr="000B50C3" w:rsidRDefault="00EF660B" w:rsidP="00AC5BA8">
      <w:pPr>
        <w:pStyle w:val="msonormalbullet2gif"/>
        <w:spacing w:before="0" w:beforeAutospacing="0" w:after="0" w:afterAutospacing="0"/>
        <w:ind w:left="-284" w:firstLine="568"/>
        <w:contextualSpacing/>
        <w:jc w:val="both"/>
        <w:rPr>
          <w:sz w:val="28"/>
          <w:szCs w:val="28"/>
          <w:u w:val="single"/>
        </w:rPr>
      </w:pPr>
    </w:p>
    <w:p w:rsidR="000061FF" w:rsidRPr="00616148" w:rsidRDefault="000061FF" w:rsidP="006774B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061FF" w:rsidRPr="00995FB7" w:rsidRDefault="00995FB7" w:rsidP="00995FB7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995FB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AC5BA8" w:rsidRPr="00616148" w:rsidRDefault="00AC5BA8" w:rsidP="00AC5BA8">
      <w:pPr>
        <w:rPr>
          <w:sz w:val="28"/>
          <w:szCs w:val="28"/>
        </w:rPr>
      </w:pPr>
    </w:p>
    <w:tbl>
      <w:tblPr>
        <w:tblpPr w:leftFromText="180" w:rightFromText="180" w:vertAnchor="text" w:tblpX="-1237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810"/>
        <w:gridCol w:w="1251"/>
        <w:gridCol w:w="992"/>
        <w:gridCol w:w="1276"/>
        <w:gridCol w:w="1134"/>
      </w:tblGrid>
      <w:tr w:rsidR="00AC5BA8" w:rsidRPr="00616148" w:rsidTr="008E3D72">
        <w:trPr>
          <w:trHeight w:val="397"/>
        </w:trPr>
        <w:tc>
          <w:tcPr>
            <w:tcW w:w="710" w:type="dxa"/>
            <w:vMerge w:val="restart"/>
          </w:tcPr>
          <w:p w:rsidR="00AC5BA8" w:rsidRPr="00616148" w:rsidRDefault="00AC5BA8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614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16148">
              <w:rPr>
                <w:b/>
                <w:sz w:val="28"/>
                <w:szCs w:val="28"/>
              </w:rPr>
              <w:t>/</w:t>
            </w:r>
            <w:proofErr w:type="spellStart"/>
            <w:r w:rsidRPr="0061614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0" w:type="dxa"/>
            <w:vMerge w:val="restart"/>
          </w:tcPr>
          <w:p w:rsidR="00AC5BA8" w:rsidRPr="00616148" w:rsidRDefault="00AC5BA8" w:rsidP="00FF5AF5">
            <w:pPr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Разделы, темы.</w:t>
            </w:r>
          </w:p>
        </w:tc>
        <w:tc>
          <w:tcPr>
            <w:tcW w:w="4653" w:type="dxa"/>
            <w:gridSpan w:val="4"/>
            <w:tcBorders>
              <w:bottom w:val="nil"/>
            </w:tcBorders>
          </w:tcPr>
          <w:p w:rsidR="00AC5BA8" w:rsidRPr="00616148" w:rsidRDefault="00AC5BA8" w:rsidP="00FF5AF5">
            <w:pPr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E3D72" w:rsidRPr="00616148" w:rsidTr="008E3D72">
        <w:trPr>
          <w:trHeight w:val="1417"/>
        </w:trPr>
        <w:tc>
          <w:tcPr>
            <w:tcW w:w="710" w:type="dxa"/>
            <w:vMerge/>
          </w:tcPr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vMerge/>
          </w:tcPr>
          <w:p w:rsidR="008E3D72" w:rsidRPr="00616148" w:rsidRDefault="008E3D72" w:rsidP="00FF5A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3" w:type="dxa"/>
            <w:gridSpan w:val="4"/>
            <w:tcBorders>
              <w:top w:val="nil"/>
            </w:tcBorders>
          </w:tcPr>
          <w:p w:rsidR="008E3D72" w:rsidRPr="00616148" w:rsidRDefault="008E3D72" w:rsidP="00FF5AF5">
            <w:pPr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по классам</w:t>
            </w:r>
          </w:p>
        </w:tc>
      </w:tr>
      <w:tr w:rsidR="008E3D72" w:rsidRPr="00616148" w:rsidTr="008E3D72">
        <w:trPr>
          <w:trHeight w:val="302"/>
        </w:trPr>
        <w:tc>
          <w:tcPr>
            <w:tcW w:w="710" w:type="dxa"/>
            <w:vMerge/>
          </w:tcPr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vMerge/>
          </w:tcPr>
          <w:p w:rsidR="008E3D72" w:rsidRPr="00616148" w:rsidRDefault="008E3D72" w:rsidP="00FF5A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616148">
              <w:rPr>
                <w:b/>
                <w:sz w:val="28"/>
                <w:szCs w:val="28"/>
              </w:rPr>
              <w:t>кл</w:t>
            </w:r>
            <w:proofErr w:type="spellEnd"/>
            <w:r w:rsidRPr="006161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E3D72" w:rsidRPr="00616148" w:rsidRDefault="008E3D72" w:rsidP="00FF5AF5">
            <w:pPr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616148">
              <w:rPr>
                <w:b/>
                <w:sz w:val="28"/>
                <w:szCs w:val="28"/>
              </w:rPr>
              <w:t>кл</w:t>
            </w:r>
            <w:proofErr w:type="spellEnd"/>
            <w:r w:rsidRPr="006161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8E3D72" w:rsidRPr="00616148" w:rsidRDefault="008E3D72" w:rsidP="00FF5AF5">
            <w:pPr>
              <w:ind w:hanging="109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616148">
              <w:rPr>
                <w:b/>
                <w:sz w:val="28"/>
                <w:szCs w:val="28"/>
              </w:rPr>
              <w:t>кл</w:t>
            </w:r>
            <w:proofErr w:type="spellEnd"/>
            <w:r w:rsidRPr="006161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E3D72" w:rsidRPr="00616148" w:rsidRDefault="008E3D72" w:rsidP="00FF5AF5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616148">
              <w:rPr>
                <w:b/>
                <w:sz w:val="28"/>
                <w:szCs w:val="28"/>
              </w:rPr>
              <w:t>кл</w:t>
            </w:r>
            <w:proofErr w:type="spellEnd"/>
            <w:r w:rsidRPr="00616148">
              <w:rPr>
                <w:b/>
                <w:sz w:val="28"/>
                <w:szCs w:val="28"/>
              </w:rPr>
              <w:t>.</w:t>
            </w:r>
          </w:p>
        </w:tc>
      </w:tr>
      <w:tr w:rsidR="008E3D72" w:rsidRPr="00616148" w:rsidTr="008E3D72">
        <w:trPr>
          <w:trHeight w:val="227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1.5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1.1</w:t>
            </w:r>
          </w:p>
          <w:p w:rsidR="008E3D72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D72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8E3D72" w:rsidRPr="00576D35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576D35" w:rsidRDefault="008E3D72" w:rsidP="00FF5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</w:t>
            </w:r>
          </w:p>
        </w:tc>
        <w:tc>
          <w:tcPr>
            <w:tcW w:w="4810" w:type="dxa"/>
          </w:tcPr>
          <w:p w:rsidR="008E3D72" w:rsidRPr="00616148" w:rsidRDefault="008E3D72" w:rsidP="00FF5AF5">
            <w:pPr>
              <w:ind w:firstLine="32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Числа и величины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1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Первичные количественные представления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Числа и цифры от 1 до 9. Число и цифра 0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Сравнение предметов и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Десяток. Счёт десятками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Двузначные числа, их запись и названия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Сравнение предметов по разным величинам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Первичные временные представления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 xml:space="preserve">2 класс 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Устная и письменная нумерация 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Единицы массы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Единицы времени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3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Нумерация и сравнение многозначных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Величины (единицы массы) и их измерения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4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Натуральные и дробные числа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Величины (единицы вместимости) и их измерение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28</w:t>
            </w:r>
          </w:p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10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20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7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10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10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5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12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5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   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7</w:t>
            </w:r>
          </w:p>
        </w:tc>
      </w:tr>
      <w:tr w:rsidR="008E3D72" w:rsidRPr="00616148" w:rsidTr="008E3D72">
        <w:trPr>
          <w:trHeight w:val="339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2.4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2.5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2.6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2.7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2.8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8E3D72" w:rsidRPr="00616148" w:rsidRDefault="008E3D72" w:rsidP="00FF5AF5">
            <w:pPr>
              <w:ind w:right="-108" w:firstLine="34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2.3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2.6</w:t>
            </w:r>
          </w:p>
          <w:p w:rsidR="008E3D72" w:rsidRPr="00616148" w:rsidRDefault="008E3D72" w:rsidP="00FF5AF5">
            <w:pPr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2.5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9B7EDA">
            <w:pPr>
              <w:ind w:right="-108" w:firstLine="34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2.4</w:t>
            </w:r>
          </w:p>
          <w:p w:rsidR="008E3D72" w:rsidRPr="00616148" w:rsidRDefault="008E3D72" w:rsidP="009B7EDA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2.5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9B7EDA">
            <w:pPr>
              <w:ind w:right="-108" w:firstLine="34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2.6</w:t>
            </w:r>
          </w:p>
          <w:p w:rsidR="008E3D72" w:rsidRDefault="008E3D72" w:rsidP="009B7EDA">
            <w:pPr>
              <w:ind w:right="-108" w:firstLine="34"/>
              <w:rPr>
                <w:sz w:val="28"/>
                <w:szCs w:val="28"/>
              </w:rPr>
            </w:pPr>
          </w:p>
          <w:p w:rsidR="008E3D72" w:rsidRPr="00616148" w:rsidRDefault="008E3D72" w:rsidP="009B7EDA">
            <w:pPr>
              <w:ind w:right="-108" w:firstLine="34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2.7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810" w:type="dxa"/>
          </w:tcPr>
          <w:p w:rsidR="008E3D72" w:rsidRPr="00616148" w:rsidRDefault="008E3D72" w:rsidP="00FF5AF5">
            <w:pPr>
              <w:ind w:firstLine="32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Арифметические действия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1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Сложение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Вычитание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Взаимосвязь сложения и вычитания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Группировка слагаемых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Поразрядное сложение единиц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Поразрядное вычитание единиц без </w:t>
            </w:r>
            <w:r w:rsidRPr="00616148">
              <w:rPr>
                <w:sz w:val="28"/>
                <w:szCs w:val="28"/>
              </w:rPr>
              <w:lastRenderedPageBreak/>
              <w:t>заимствования десятка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Разностное сравнение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Сложение и вычитание длин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2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Устные приёмы сложения и вычитания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Поразрядные способы сложения и вычитания 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Разностное сравнение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Запись сложения и вычитания в столбик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Уравнение как форма записи действия с неизвестным компонентом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Умножение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Деление</w:t>
            </w:r>
          </w:p>
          <w:p w:rsidR="008E3D72" w:rsidRPr="00616148" w:rsidRDefault="008E3D72" w:rsidP="00FF5AF5">
            <w:pPr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3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Алгоритмы сложения и вычитания многозначных чисел столбиком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Свойства умножения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Умножение на двузначное число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Свойства деления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Деление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Решение уравнений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4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Алгоритм письменного умножения многозначных чисел «столбиком»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Способы деления с остатком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Алгоритм письменного деления с остатком «столбиком»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Сложение и вычитание однородных величин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Умножение и деление величины на натуральное число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Умножение и деление величины на дробь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Буквенное выражение как выражение с переменной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Уравнение как равенство с переменной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48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10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12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7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46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8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7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8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46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12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9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8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9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50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4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6148">
              <w:rPr>
                <w:sz w:val="28"/>
                <w:szCs w:val="28"/>
              </w:rPr>
              <w:t>10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12</w:t>
            </w:r>
          </w:p>
          <w:p w:rsidR="008E3D72" w:rsidRPr="00616148" w:rsidRDefault="008E3D72" w:rsidP="009B7EDA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8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3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</w:t>
            </w:r>
          </w:p>
          <w:p w:rsidR="008E3D72" w:rsidRPr="00616148" w:rsidRDefault="008E3D72" w:rsidP="00D54B63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2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16148">
              <w:rPr>
                <w:sz w:val="28"/>
                <w:szCs w:val="28"/>
              </w:rPr>
              <w:t>5</w:t>
            </w:r>
          </w:p>
        </w:tc>
      </w:tr>
      <w:tr w:rsidR="008E3D72" w:rsidRPr="00616148" w:rsidTr="008E3D72">
        <w:trPr>
          <w:trHeight w:val="346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D54B63">
            <w:pPr>
              <w:ind w:right="-108" w:firstLine="34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3.1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3.2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3.3</w:t>
            </w: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D54B63">
            <w:pPr>
              <w:ind w:right="-108" w:firstLine="34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3.4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3.1</w:t>
            </w: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D54B63">
            <w:pPr>
              <w:ind w:right="-108" w:firstLine="34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3.2</w:t>
            </w:r>
          </w:p>
          <w:p w:rsidR="008E3D72" w:rsidRPr="00616148" w:rsidRDefault="008E3D72" w:rsidP="00D54B63">
            <w:pPr>
              <w:ind w:right="-108" w:firstLine="34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3.3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3.1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D72" w:rsidRPr="00616148" w:rsidRDefault="008E3D72" w:rsidP="00D54B63">
            <w:pPr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3.3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3.4</w:t>
            </w:r>
          </w:p>
        </w:tc>
        <w:tc>
          <w:tcPr>
            <w:tcW w:w="4810" w:type="dxa"/>
          </w:tcPr>
          <w:p w:rsidR="008E3D72" w:rsidRPr="00616148" w:rsidRDefault="008E3D72" w:rsidP="00FF5AF5">
            <w:pPr>
              <w:ind w:firstLine="32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Текстовые задачи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1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Знакомство с формулировкой сюжетной задачи (условие  и требование)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Вычисление и запись ответа задачи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lastRenderedPageBreak/>
              <w:t>2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Простые и составные  задачи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Понятие об обратной задаче 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Моделирование и решение задач с помощью уравнений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Решение разнообразных текстовых задач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3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Простые задачи на умножение и деление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Составные задачи на все действия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Задачи с недостающими и  избыточными данными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4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Задачи на разностное и кратное сравнение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Задачи на «куплю-продажу»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Задачи на движение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Задачи на работу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Знакомство с комбинаторными и логическими задачами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12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7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36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10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9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8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9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36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12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12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26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D54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6148">
              <w:rPr>
                <w:sz w:val="28"/>
                <w:szCs w:val="28"/>
              </w:rPr>
              <w:t>3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16148">
              <w:rPr>
                <w:sz w:val="28"/>
                <w:szCs w:val="28"/>
              </w:rPr>
              <w:t>6</w:t>
            </w: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D54B63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D54B6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16148">
              <w:rPr>
                <w:sz w:val="28"/>
                <w:szCs w:val="28"/>
              </w:rPr>
              <w:t>4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16148">
              <w:rPr>
                <w:sz w:val="28"/>
                <w:szCs w:val="28"/>
              </w:rPr>
              <w:t>7</w:t>
            </w:r>
          </w:p>
          <w:p w:rsidR="008E3D72" w:rsidRPr="00616148" w:rsidRDefault="008E3D72" w:rsidP="00D54B63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16148">
              <w:rPr>
                <w:sz w:val="28"/>
                <w:szCs w:val="28"/>
              </w:rPr>
              <w:t xml:space="preserve"> 6</w:t>
            </w:r>
          </w:p>
        </w:tc>
      </w:tr>
      <w:tr w:rsidR="008E3D72" w:rsidRPr="00616148" w:rsidTr="008E3D72">
        <w:trPr>
          <w:trHeight w:val="224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4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4.4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4.1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4.2</w:t>
            </w:r>
          </w:p>
        </w:tc>
        <w:tc>
          <w:tcPr>
            <w:tcW w:w="4810" w:type="dxa"/>
          </w:tcPr>
          <w:p w:rsidR="008E3D72" w:rsidRPr="00616148" w:rsidRDefault="008E3D72" w:rsidP="00FF5AF5">
            <w:pPr>
              <w:ind w:firstLine="32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Пространственные отношения. Геометрические фигуры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1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Признаки предметов 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Расположение предметов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Геометрические фигуры и их свойства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2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Бесконечность прямой линии.  Луч как полупрямая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Угол. Виды углов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Прямоугольник. Квадрат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Окружность и круг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3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Виды треугольников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Куб и его изображение на плоскости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4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Разбивка и составление фигур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Знакомство с некоторыми многогранниками и телами вращения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28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9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14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10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10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16148">
              <w:rPr>
                <w:sz w:val="28"/>
                <w:szCs w:val="28"/>
              </w:rPr>
              <w:t>7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16148">
              <w:rPr>
                <w:sz w:val="28"/>
                <w:szCs w:val="28"/>
              </w:rPr>
              <w:t>3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12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4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6148">
              <w:rPr>
                <w:sz w:val="28"/>
                <w:szCs w:val="28"/>
              </w:rPr>
              <w:t>8</w:t>
            </w:r>
          </w:p>
        </w:tc>
      </w:tr>
      <w:tr w:rsidR="008E3D72" w:rsidRPr="00616148" w:rsidTr="008E3D72">
        <w:trPr>
          <w:trHeight w:val="290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5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5.1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0" w:type="dxa"/>
          </w:tcPr>
          <w:p w:rsidR="008E3D72" w:rsidRPr="00616148" w:rsidRDefault="008E3D72" w:rsidP="00FF5AF5">
            <w:pPr>
              <w:ind w:firstLine="32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Геометрические величины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  <w:u w:val="single"/>
              </w:rPr>
              <w:t xml:space="preserve">1 класс 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Первичные представления о длине </w:t>
            </w:r>
            <w:r w:rsidRPr="00616148">
              <w:rPr>
                <w:sz w:val="28"/>
                <w:szCs w:val="28"/>
              </w:rPr>
              <w:lastRenderedPageBreak/>
              <w:t>пути и расстоянии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Длина отрезка. Измерение длины. 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  <w:u w:val="single"/>
              </w:rPr>
              <w:t xml:space="preserve">2 класс 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Единица длины – метр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Длина </w:t>
            </w:r>
            <w:proofErr w:type="gramStart"/>
            <w:r w:rsidRPr="00616148">
              <w:rPr>
                <w:sz w:val="28"/>
                <w:szCs w:val="28"/>
              </w:rPr>
              <w:t>ломаной</w:t>
            </w:r>
            <w:proofErr w:type="gramEnd"/>
            <w:r w:rsidRPr="00616148">
              <w:rPr>
                <w:sz w:val="28"/>
                <w:szCs w:val="28"/>
              </w:rPr>
              <w:t>. Периметр многоугольника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3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Единицы длины – километр, миллиметр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Единицы площади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Площадь. Измерение площади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Сравнение углов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4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Площадь прямоугольного треугольника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Понятие об объёме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10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12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4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8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14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4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5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3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14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5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6148">
              <w:rPr>
                <w:sz w:val="28"/>
                <w:szCs w:val="28"/>
              </w:rPr>
              <w:t>9</w:t>
            </w:r>
          </w:p>
        </w:tc>
      </w:tr>
      <w:tr w:rsidR="008E3D72" w:rsidRPr="00616148" w:rsidTr="008E3D72">
        <w:trPr>
          <w:trHeight w:val="290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lastRenderedPageBreak/>
              <w:t>6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6.2</w:t>
            </w:r>
          </w:p>
          <w:p w:rsidR="008E3D72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6.3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6.1</w:t>
            </w: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6.2</w:t>
            </w:r>
          </w:p>
          <w:p w:rsidR="008E3D72" w:rsidRPr="00616148" w:rsidRDefault="008E3D72" w:rsidP="00FF5AF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8E3D72" w:rsidRPr="00616148" w:rsidRDefault="008E3D72" w:rsidP="00FF5AF5">
            <w:pPr>
              <w:ind w:firstLine="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информацией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1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Таблица сложения однозначных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2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Таблица умножения однозначных чисел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3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Таблица разрядов и классов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Табличная форма краткой записи задачи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Изображение данных с помощью  диаграмм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  <w:u w:val="single"/>
              </w:rPr>
            </w:pPr>
            <w:r w:rsidRPr="00616148">
              <w:rPr>
                <w:sz w:val="28"/>
                <w:szCs w:val="28"/>
                <w:u w:val="single"/>
              </w:rPr>
              <w:t>4 класс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Таблица как средство описания характеристик предметов, объектов, событий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Круговая диаграмма как средство представления структуры совокупности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6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12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12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20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16148">
              <w:rPr>
                <w:sz w:val="28"/>
                <w:szCs w:val="28"/>
              </w:rPr>
              <w:t>7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616148">
              <w:rPr>
                <w:sz w:val="28"/>
                <w:szCs w:val="28"/>
              </w:rPr>
              <w:t>6</w:t>
            </w:r>
          </w:p>
          <w:p w:rsidR="008E3D72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16148">
              <w:rPr>
                <w:sz w:val="28"/>
                <w:szCs w:val="28"/>
              </w:rPr>
              <w:t xml:space="preserve">7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22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11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11</w:t>
            </w:r>
          </w:p>
        </w:tc>
      </w:tr>
      <w:tr w:rsidR="008E3D72" w:rsidRPr="00616148" w:rsidTr="008E3D72">
        <w:trPr>
          <w:cantSplit/>
          <w:trHeight w:val="1134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8E3D72" w:rsidRPr="00616148" w:rsidRDefault="008E3D72" w:rsidP="00FF5AF5">
            <w:pPr>
              <w:ind w:firstLine="32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Из них: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Контрольных работ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Математических диктантов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Тестовых работ</w:t>
            </w:r>
          </w:p>
          <w:p w:rsidR="008E3D72" w:rsidRPr="00616148" w:rsidRDefault="008E3D72" w:rsidP="00FF5AF5">
            <w:pPr>
              <w:ind w:firstLine="32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Проверочных  работ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-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sz w:val="28"/>
                <w:szCs w:val="28"/>
              </w:rPr>
            </w:pPr>
          </w:p>
          <w:p w:rsidR="008E3D72" w:rsidRDefault="008E3D72" w:rsidP="00FF5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3D72" w:rsidRDefault="008E3D72" w:rsidP="00FF5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:rsidR="008E3D72" w:rsidRPr="00616148" w:rsidRDefault="008E3D72" w:rsidP="00FF5AF5">
            <w:pPr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</w:t>
            </w:r>
          </w:p>
          <w:p w:rsidR="008E3D72" w:rsidRPr="00616148" w:rsidRDefault="008E3D72" w:rsidP="00FF5AF5">
            <w:pPr>
              <w:ind w:hanging="109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12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</w:t>
            </w:r>
          </w:p>
          <w:p w:rsidR="008E3D72" w:rsidRPr="00616148" w:rsidRDefault="008E3D72" w:rsidP="00FF5AF5">
            <w:pPr>
              <w:ind w:hanging="108"/>
              <w:rPr>
                <w:sz w:val="28"/>
                <w:szCs w:val="28"/>
              </w:rPr>
            </w:pPr>
            <w:r w:rsidRPr="00616148">
              <w:rPr>
                <w:sz w:val="28"/>
                <w:szCs w:val="28"/>
              </w:rPr>
              <w:t xml:space="preserve">  10</w:t>
            </w:r>
          </w:p>
        </w:tc>
      </w:tr>
      <w:tr w:rsidR="008E3D72" w:rsidRPr="00616148" w:rsidTr="008E3D72">
        <w:trPr>
          <w:trHeight w:val="563"/>
        </w:trPr>
        <w:tc>
          <w:tcPr>
            <w:tcW w:w="710" w:type="dxa"/>
          </w:tcPr>
          <w:p w:rsidR="008E3D72" w:rsidRPr="00616148" w:rsidRDefault="008E3D72" w:rsidP="00FF5AF5">
            <w:pPr>
              <w:ind w:right="-108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51" w:type="dxa"/>
          </w:tcPr>
          <w:p w:rsidR="008E3D72" w:rsidRPr="00616148" w:rsidRDefault="008E3D72" w:rsidP="00FF5AF5">
            <w:pPr>
              <w:ind w:right="-250" w:firstLine="34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8E3D72" w:rsidRPr="00616148" w:rsidRDefault="008E3D72" w:rsidP="00FF5AF5">
            <w:pPr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:rsidR="008E3D72" w:rsidRPr="00616148" w:rsidRDefault="008E3D72" w:rsidP="00FF5AF5">
            <w:pPr>
              <w:ind w:hanging="109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 xml:space="preserve">  136</w:t>
            </w:r>
          </w:p>
        </w:tc>
        <w:tc>
          <w:tcPr>
            <w:tcW w:w="1134" w:type="dxa"/>
          </w:tcPr>
          <w:p w:rsidR="008E3D72" w:rsidRPr="00616148" w:rsidRDefault="008E3D72" w:rsidP="00FF5AF5">
            <w:pPr>
              <w:ind w:hanging="108"/>
              <w:rPr>
                <w:b/>
                <w:sz w:val="28"/>
                <w:szCs w:val="28"/>
              </w:rPr>
            </w:pPr>
            <w:r w:rsidRPr="00616148">
              <w:rPr>
                <w:b/>
                <w:sz w:val="28"/>
                <w:szCs w:val="28"/>
              </w:rPr>
              <w:t xml:space="preserve">  136</w:t>
            </w:r>
          </w:p>
        </w:tc>
      </w:tr>
    </w:tbl>
    <w:p w:rsidR="00AC5BA8" w:rsidRPr="00616148" w:rsidRDefault="00AC5BA8" w:rsidP="00AC5BA8">
      <w:pPr>
        <w:rPr>
          <w:sz w:val="28"/>
          <w:szCs w:val="28"/>
        </w:rPr>
      </w:pPr>
    </w:p>
    <w:p w:rsidR="00AC5BA8" w:rsidRPr="00616148" w:rsidRDefault="00AC5BA8" w:rsidP="00AC5BA8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AC5BA8" w:rsidRPr="00616148" w:rsidSect="00B1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2673F"/>
    <w:multiLevelType w:val="hybridMultilevel"/>
    <w:tmpl w:val="65BC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842B3"/>
    <w:multiLevelType w:val="hybridMultilevel"/>
    <w:tmpl w:val="424A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10AD6"/>
    <w:multiLevelType w:val="multilevel"/>
    <w:tmpl w:val="C29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95F03"/>
    <w:multiLevelType w:val="multilevel"/>
    <w:tmpl w:val="A3E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C3BB5"/>
    <w:multiLevelType w:val="hybridMultilevel"/>
    <w:tmpl w:val="588A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67D70"/>
    <w:multiLevelType w:val="hybridMultilevel"/>
    <w:tmpl w:val="F4CCF1CE"/>
    <w:lvl w:ilvl="0" w:tplc="5DFE68C6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5B743DC"/>
    <w:multiLevelType w:val="hybridMultilevel"/>
    <w:tmpl w:val="3DA093CC"/>
    <w:lvl w:ilvl="0" w:tplc="6DE0C3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46D77"/>
    <w:multiLevelType w:val="hybridMultilevel"/>
    <w:tmpl w:val="98D228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AC70DBB"/>
    <w:multiLevelType w:val="hybridMultilevel"/>
    <w:tmpl w:val="D7FEBF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ACE742C"/>
    <w:multiLevelType w:val="hybridMultilevel"/>
    <w:tmpl w:val="1F6A80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EAD1811"/>
    <w:multiLevelType w:val="multilevel"/>
    <w:tmpl w:val="FBA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AB20CC"/>
    <w:multiLevelType w:val="multilevel"/>
    <w:tmpl w:val="DBD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62A27"/>
    <w:multiLevelType w:val="hybridMultilevel"/>
    <w:tmpl w:val="AB5A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F4CA8"/>
    <w:multiLevelType w:val="multilevel"/>
    <w:tmpl w:val="26A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93507"/>
    <w:multiLevelType w:val="multilevel"/>
    <w:tmpl w:val="2E6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335273"/>
    <w:multiLevelType w:val="multilevel"/>
    <w:tmpl w:val="A47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5244C"/>
    <w:multiLevelType w:val="hybridMultilevel"/>
    <w:tmpl w:val="588A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204"/>
    <w:multiLevelType w:val="hybridMultilevel"/>
    <w:tmpl w:val="588A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7788B"/>
    <w:multiLevelType w:val="multilevel"/>
    <w:tmpl w:val="94C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E2896"/>
    <w:multiLevelType w:val="hybridMultilevel"/>
    <w:tmpl w:val="588A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45D113A"/>
    <w:multiLevelType w:val="hybridMultilevel"/>
    <w:tmpl w:val="75B28DF0"/>
    <w:lvl w:ilvl="0" w:tplc="5CDA6F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36FA9"/>
    <w:multiLevelType w:val="multilevel"/>
    <w:tmpl w:val="E44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217A4B"/>
    <w:multiLevelType w:val="multilevel"/>
    <w:tmpl w:val="C73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16"/>
  </w:num>
  <w:num w:numId="5">
    <w:abstractNumId w:val="13"/>
  </w:num>
  <w:num w:numId="6">
    <w:abstractNumId w:val="24"/>
  </w:num>
  <w:num w:numId="7">
    <w:abstractNumId w:val="4"/>
  </w:num>
  <w:num w:numId="8">
    <w:abstractNumId w:val="12"/>
  </w:num>
  <w:num w:numId="9">
    <w:abstractNumId w:val="5"/>
  </w:num>
  <w:num w:numId="10">
    <w:abstractNumId w:val="20"/>
  </w:num>
  <w:num w:numId="11">
    <w:abstractNumId w:val="14"/>
  </w:num>
  <w:num w:numId="12">
    <w:abstractNumId w:val="22"/>
  </w:num>
  <w:num w:numId="13">
    <w:abstractNumId w:val="1"/>
  </w:num>
  <w:num w:numId="14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15">
    <w:abstractNumId w:val="21"/>
  </w:num>
  <w:num w:numId="16">
    <w:abstractNumId w:val="19"/>
  </w:num>
  <w:num w:numId="17">
    <w:abstractNumId w:val="6"/>
  </w:num>
  <w:num w:numId="18">
    <w:abstractNumId w:val="18"/>
  </w:num>
  <w:num w:numId="19">
    <w:abstractNumId w:val="7"/>
  </w:num>
  <w:num w:numId="20">
    <w:abstractNumId w:val="9"/>
  </w:num>
  <w:num w:numId="21">
    <w:abstractNumId w:val="11"/>
  </w:num>
  <w:num w:numId="22">
    <w:abstractNumId w:val="3"/>
  </w:num>
  <w:num w:numId="23">
    <w:abstractNumId w:val="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BA8"/>
    <w:rsid w:val="000061FF"/>
    <w:rsid w:val="00075746"/>
    <w:rsid w:val="000B50C3"/>
    <w:rsid w:val="000F4171"/>
    <w:rsid w:val="001D3318"/>
    <w:rsid w:val="001E56F6"/>
    <w:rsid w:val="002000CD"/>
    <w:rsid w:val="00223917"/>
    <w:rsid w:val="00253E88"/>
    <w:rsid w:val="00261693"/>
    <w:rsid w:val="00282078"/>
    <w:rsid w:val="002D4E3A"/>
    <w:rsid w:val="002E701F"/>
    <w:rsid w:val="003302AC"/>
    <w:rsid w:val="0035694B"/>
    <w:rsid w:val="00374187"/>
    <w:rsid w:val="003B6A5C"/>
    <w:rsid w:val="003E4875"/>
    <w:rsid w:val="004219B2"/>
    <w:rsid w:val="0043626F"/>
    <w:rsid w:val="00494B56"/>
    <w:rsid w:val="004A7963"/>
    <w:rsid w:val="004B76F6"/>
    <w:rsid w:val="004D0B1B"/>
    <w:rsid w:val="004E6458"/>
    <w:rsid w:val="00533F54"/>
    <w:rsid w:val="00576D35"/>
    <w:rsid w:val="00587859"/>
    <w:rsid w:val="00616148"/>
    <w:rsid w:val="006774B0"/>
    <w:rsid w:val="00711BC7"/>
    <w:rsid w:val="00755DDD"/>
    <w:rsid w:val="007660CF"/>
    <w:rsid w:val="00785D68"/>
    <w:rsid w:val="007B1AA2"/>
    <w:rsid w:val="007E1D6F"/>
    <w:rsid w:val="008E036A"/>
    <w:rsid w:val="008E3D72"/>
    <w:rsid w:val="00907EF5"/>
    <w:rsid w:val="00995FB7"/>
    <w:rsid w:val="009B7EDA"/>
    <w:rsid w:val="009C3355"/>
    <w:rsid w:val="00A41E89"/>
    <w:rsid w:val="00A4210C"/>
    <w:rsid w:val="00AC5BA8"/>
    <w:rsid w:val="00AC623E"/>
    <w:rsid w:val="00B112F4"/>
    <w:rsid w:val="00B1762A"/>
    <w:rsid w:val="00BF287E"/>
    <w:rsid w:val="00C12265"/>
    <w:rsid w:val="00C81C47"/>
    <w:rsid w:val="00D54B63"/>
    <w:rsid w:val="00D87471"/>
    <w:rsid w:val="00DB466D"/>
    <w:rsid w:val="00DF6525"/>
    <w:rsid w:val="00E01647"/>
    <w:rsid w:val="00E24241"/>
    <w:rsid w:val="00EB7B41"/>
    <w:rsid w:val="00EC1A15"/>
    <w:rsid w:val="00EF1E44"/>
    <w:rsid w:val="00EF660B"/>
    <w:rsid w:val="00F543A1"/>
    <w:rsid w:val="00F62BD9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5BA8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C5BA8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msonormalbullet2gif">
    <w:name w:val="msonormalbullet2.gif"/>
    <w:basedOn w:val="a"/>
    <w:rsid w:val="00AC5BA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C5BA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">
    <w:name w:val="Заголовок 3+"/>
    <w:basedOn w:val="a"/>
    <w:rsid w:val="00AC5BA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styleId="a5">
    <w:name w:val="Normal (Web)"/>
    <w:basedOn w:val="a"/>
    <w:rsid w:val="00AC5BA8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table" w:styleId="a6">
    <w:name w:val="Table Grid"/>
    <w:basedOn w:val="a1"/>
    <w:rsid w:val="00AC5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71E39-9E91-433C-ABAD-82692993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user01</cp:lastModifiedBy>
  <cp:revision>33</cp:revision>
  <dcterms:created xsi:type="dcterms:W3CDTF">2016-09-12T12:48:00Z</dcterms:created>
  <dcterms:modified xsi:type="dcterms:W3CDTF">2016-11-29T06:49:00Z</dcterms:modified>
</cp:coreProperties>
</file>