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AC" w:rsidRDefault="005135AC" w:rsidP="005135AC">
      <w:pPr>
        <w:rPr>
          <w:sz w:val="24"/>
          <w:szCs w:val="24"/>
        </w:rPr>
      </w:pPr>
    </w:p>
    <w:p w:rsidR="005135AC" w:rsidRPr="006E43B5" w:rsidRDefault="005135AC" w:rsidP="005135AC">
      <w:pPr>
        <w:spacing w:after="0" w:line="240" w:lineRule="auto"/>
        <w:rPr>
          <w:b/>
          <w:sz w:val="24"/>
          <w:szCs w:val="24"/>
        </w:rPr>
      </w:pPr>
      <w:r w:rsidRPr="006E43B5">
        <w:rPr>
          <w:b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5135AC" w:rsidRPr="006E43B5" w:rsidRDefault="005135AC" w:rsidP="005135AC">
      <w:pPr>
        <w:spacing w:after="0" w:line="240" w:lineRule="auto"/>
        <w:rPr>
          <w:b/>
          <w:sz w:val="24"/>
          <w:szCs w:val="24"/>
        </w:rPr>
      </w:pPr>
      <w:r w:rsidRPr="006E43B5">
        <w:rPr>
          <w:b/>
          <w:sz w:val="24"/>
          <w:szCs w:val="24"/>
        </w:rPr>
        <w:t xml:space="preserve">                            «Средняя общеобразовательная школа №8»</w:t>
      </w:r>
    </w:p>
    <w:p w:rsidR="005135AC" w:rsidRPr="006E43B5" w:rsidRDefault="005135AC" w:rsidP="005135AC">
      <w:pPr>
        <w:spacing w:after="0" w:line="240" w:lineRule="auto"/>
        <w:rPr>
          <w:b/>
          <w:sz w:val="24"/>
          <w:szCs w:val="24"/>
        </w:rPr>
      </w:pPr>
    </w:p>
    <w:p w:rsidR="005135AC" w:rsidRDefault="005135AC" w:rsidP="00513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Принято на педагогическом</w:t>
      </w:r>
    </w:p>
    <w:p w:rsidR="005135AC" w:rsidRDefault="005135AC" w:rsidP="00513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совете, протокол № 1 от 29.08 2019 г</w:t>
      </w:r>
    </w:p>
    <w:p w:rsidR="005135AC" w:rsidRDefault="005135AC" w:rsidP="00513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135AC" w:rsidRPr="00985B28" w:rsidRDefault="005135AC" w:rsidP="005135AC">
      <w:pPr>
        <w:spacing w:after="0" w:line="240" w:lineRule="auto"/>
        <w:rPr>
          <w:sz w:val="24"/>
          <w:szCs w:val="24"/>
        </w:rPr>
      </w:pPr>
      <w:r w:rsidRPr="00985B28">
        <w:rPr>
          <w:sz w:val="24"/>
          <w:szCs w:val="24"/>
        </w:rPr>
        <w:t>Рассмотрено на методическом                                                                    Утверждено приказом</w:t>
      </w:r>
    </w:p>
    <w:p w:rsidR="005135AC" w:rsidRDefault="005135AC" w:rsidP="005135AC">
      <w:pPr>
        <w:spacing w:after="0" w:line="240" w:lineRule="auto"/>
        <w:rPr>
          <w:sz w:val="24"/>
          <w:szCs w:val="24"/>
        </w:rPr>
      </w:pPr>
      <w:r w:rsidRPr="00985B28">
        <w:rPr>
          <w:sz w:val="24"/>
          <w:szCs w:val="24"/>
        </w:rPr>
        <w:t xml:space="preserve">объединении </w:t>
      </w:r>
      <w:r>
        <w:rPr>
          <w:sz w:val="24"/>
          <w:szCs w:val="24"/>
        </w:rPr>
        <w:t xml:space="preserve"> учителей                                                                                 №135/2 от 30.08.2019г.</w:t>
      </w:r>
    </w:p>
    <w:p w:rsidR="005135AC" w:rsidRDefault="005135AC" w:rsidP="00513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начальных классов  28.08.2019г</w:t>
      </w:r>
    </w:p>
    <w:p w:rsidR="005135AC" w:rsidRDefault="005135AC" w:rsidP="00513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5135AC" w:rsidRPr="00985B28" w:rsidRDefault="005135AC" w:rsidP="005135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Рук.ШМО---------------Фильченко В.С.</w:t>
      </w:r>
      <w:r w:rsidRPr="00985B28">
        <w:rPr>
          <w:sz w:val="24"/>
          <w:szCs w:val="24"/>
        </w:rPr>
        <w:t xml:space="preserve">                        </w:t>
      </w:r>
    </w:p>
    <w:p w:rsidR="005135AC" w:rsidRPr="00985B28" w:rsidRDefault="005135AC" w:rsidP="005135AC">
      <w:pPr>
        <w:spacing w:after="0" w:line="240" w:lineRule="atLeast"/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35AC" w:rsidRDefault="005135AC" w:rsidP="005135AC">
      <w:pPr>
        <w:rPr>
          <w:sz w:val="24"/>
          <w:szCs w:val="24"/>
        </w:rPr>
      </w:pPr>
    </w:p>
    <w:p w:rsidR="005135AC" w:rsidRPr="006E43B5" w:rsidRDefault="005135AC" w:rsidP="005135AC">
      <w:pPr>
        <w:spacing w:after="0" w:line="240" w:lineRule="auto"/>
        <w:rPr>
          <w:b/>
          <w:sz w:val="24"/>
          <w:szCs w:val="24"/>
        </w:rPr>
      </w:pPr>
    </w:p>
    <w:p w:rsidR="005135AC" w:rsidRDefault="005135AC" w:rsidP="005135AC">
      <w:pPr>
        <w:spacing w:after="0" w:line="240" w:lineRule="atLeast"/>
        <w:rPr>
          <w:b/>
          <w:sz w:val="32"/>
          <w:szCs w:val="32"/>
        </w:rPr>
      </w:pPr>
      <w:r w:rsidRPr="006E43B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</w:t>
      </w:r>
      <w:r w:rsidRPr="006E43B5">
        <w:rPr>
          <w:b/>
          <w:sz w:val="24"/>
          <w:szCs w:val="24"/>
        </w:rPr>
        <w:t xml:space="preserve">      </w:t>
      </w:r>
      <w:r w:rsidRPr="006E43B5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по предмету</w:t>
      </w:r>
    </w:p>
    <w:p w:rsidR="005135AC" w:rsidRPr="006E43B5" w:rsidRDefault="005135AC" w:rsidP="005135AC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« Технология»</w:t>
      </w:r>
    </w:p>
    <w:p w:rsidR="005135AC" w:rsidRPr="006E43B5" w:rsidRDefault="005135AC" w:rsidP="005135AC">
      <w:pPr>
        <w:spacing w:after="0" w:line="240" w:lineRule="atLeast"/>
        <w:rPr>
          <w:b/>
          <w:sz w:val="32"/>
          <w:szCs w:val="32"/>
        </w:rPr>
      </w:pPr>
      <w:r w:rsidRPr="006E43B5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   1</w:t>
      </w:r>
      <w:r w:rsidRPr="006E43B5">
        <w:rPr>
          <w:b/>
          <w:sz w:val="32"/>
          <w:szCs w:val="32"/>
        </w:rPr>
        <w:t xml:space="preserve"> – 4 классы</w:t>
      </w:r>
    </w:p>
    <w:p w:rsidR="005135AC" w:rsidRPr="006E43B5" w:rsidRDefault="005135AC" w:rsidP="005135AC">
      <w:pPr>
        <w:spacing w:after="0" w:line="240" w:lineRule="atLeast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к</w:t>
      </w:r>
      <w:r w:rsidRPr="006E43B5">
        <w:rPr>
          <w:b/>
          <w:sz w:val="32"/>
          <w:szCs w:val="32"/>
        </w:rPr>
        <w:t>оличество часов</w:t>
      </w:r>
      <w:r>
        <w:rPr>
          <w:b/>
          <w:sz w:val="32"/>
          <w:szCs w:val="32"/>
        </w:rPr>
        <w:t>-</w:t>
      </w:r>
      <w:r w:rsidRPr="006E43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135</w:t>
      </w:r>
    </w:p>
    <w:p w:rsidR="005135AC" w:rsidRPr="006E43B5" w:rsidRDefault="005135AC" w:rsidP="005135AC">
      <w:pPr>
        <w:spacing w:line="240" w:lineRule="auto"/>
        <w:rPr>
          <w:b/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Default="005135AC" w:rsidP="005135AC">
      <w:pPr>
        <w:rPr>
          <w:sz w:val="24"/>
          <w:szCs w:val="24"/>
        </w:rPr>
      </w:pPr>
    </w:p>
    <w:p w:rsidR="005135AC" w:rsidRPr="005135AC" w:rsidRDefault="005135AC" w:rsidP="005135AC">
      <w:pPr>
        <w:rPr>
          <w:b/>
          <w:sz w:val="24"/>
          <w:szCs w:val="24"/>
        </w:rPr>
      </w:pPr>
      <w:r w:rsidRPr="006E43B5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</w:t>
      </w: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1.Планируемые  результаты освоения учебного предмета</w:t>
      </w:r>
    </w:p>
    <w:p w:rsid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« Технология»</w:t>
      </w:r>
    </w:p>
    <w:p w:rsidR="005135AC" w:rsidRPr="005135AC" w:rsidRDefault="005135AC" w:rsidP="00513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6AC5" w:rsidRPr="00B939C8" w:rsidRDefault="005135AC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Личностные результаты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hAnsi="Times New Roman" w:cs="Times New Roman"/>
          <w:color w:val="000000"/>
          <w:sz w:val="28"/>
          <w:szCs w:val="28"/>
        </w:rPr>
        <w:t xml:space="preserve">2)     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творческого решения несложных конструкторских,      художественно-конструкторских      (дизайнерских),      технологических      и организационных задач;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первоначальных     навыков совместной     продуктивной     деятельности, сотрудничества, взаимопомощи, планирования и организации;</w:t>
      </w:r>
    </w:p>
    <w:p w:rsidR="008E6AC5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9C8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B2C91" w:rsidRPr="003B2C91" w:rsidRDefault="003B2C91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AC5" w:rsidRPr="003B2C91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Общекультурные и</w:t>
      </w:r>
      <w:r w:rsid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общетрудовые </w:t>
      </w:r>
      <w:r w:rsid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компетенции. Основы культуры труда,   самообслуживание</w:t>
      </w:r>
      <w:r w:rsid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B93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уважительно относиться к труду людей;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  понимать   культурно-историческую   ценность   традиций,   отражённых   в   предметном   мире,   и уважать их;</w:t>
      </w:r>
    </w:p>
    <w:p w:rsidR="008E6AC5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</w:t>
      </w: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 продукте, демонстрировать готовый продукт (изделия, комплексные работы, социальные услуги).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C5" w:rsidRPr="003B2C91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Технология ручной обработки материалов. Элементы графической грамоты</w:t>
      </w:r>
      <w:r w:rsidRPr="003B2C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8E6AC5" w:rsidRPr="00B939C8" w:rsidRDefault="008E6AC5" w:rsidP="008E6A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Выпускник получит возможность научиться</w:t>
      </w: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 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   прогнозировать конечный практический результат и самостоятельно комбинировать художественные технологии в соответствии с конструктивной </w:t>
      </w:r>
      <w:r w:rsidR="003B2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или </w:t>
      </w:r>
      <w:r w:rsidR="003B2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декоративно-художественной задачей</w:t>
      </w:r>
      <w:r w:rsidRPr="00A66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C5" w:rsidRPr="003B2C91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B2C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Конструирование и моделирование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E6AC5" w:rsidRPr="00B939C8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C8">
        <w:rPr>
          <w:rFonts w:ascii="Times New Roman" w:eastAsia="Times New Roman" w:hAnsi="Times New Roman" w:cs="Times New Roman"/>
          <w:color w:val="000000"/>
          <w:sz w:val="28"/>
          <w:szCs w:val="28"/>
        </w:rPr>
        <w:t>• 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Выпускник получит возможность научиться:</w:t>
      </w:r>
    </w:p>
    <w:p w:rsidR="008E6AC5" w:rsidRPr="00A66D5F" w:rsidRDefault="008E6AC5" w:rsidP="008E6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•    соотносить    объёмную    конструкцию,    основанную    на    правильных    геометрических    формах,    с изображениями их развёрток;</w:t>
      </w:r>
    </w:p>
    <w:p w:rsidR="004E1039" w:rsidRDefault="008E6AC5" w:rsidP="008E6AC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6D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</w:t>
      </w:r>
      <w:r w:rsidR="003B2C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70CBD" w:rsidRPr="006126E0" w:rsidRDefault="00170CBD" w:rsidP="006126E0">
      <w:pPr>
        <w:spacing w:line="240" w:lineRule="exac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Практика работы на компь</w:t>
      </w:r>
      <w:r w:rsidR="006126E0" w:rsidRP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ю</w:t>
      </w:r>
      <w:r w:rsidRP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тере</w:t>
      </w:r>
    </w:p>
    <w:p w:rsidR="00170CBD" w:rsidRPr="00170CBD" w:rsidRDefault="00170CBD" w:rsidP="006126E0">
      <w:pPr>
        <w:spacing w:line="24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70CB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Выпускник научится:</w:t>
      </w:r>
    </w:p>
    <w:p w:rsidR="00170CBD" w:rsidRDefault="006126E0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 w:rsidR="00170C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осуществлять отбор. анализ, систематизацию информации, способы её</w:t>
      </w:r>
    </w:p>
    <w:p w:rsidR="00170CBD" w:rsidRDefault="00170CBD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получения, хранения, переработки информации.</w:t>
      </w:r>
    </w:p>
    <w:p w:rsidR="00170CBD" w:rsidRDefault="006126E0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 w:rsidR="006F3C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="00170C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азначение основных устройств компьютера для ввода, вывода, обработки   </w:t>
      </w:r>
    </w:p>
    <w:p w:rsidR="00170CBD" w:rsidRPr="006126E0" w:rsidRDefault="00170CBD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информации.</w:t>
      </w:r>
    </w:p>
    <w:p w:rsidR="00170CBD" w:rsidRDefault="00170CBD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 w:rsidR="006F3C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простейшим приёмам поиска информации: по ключевым словам , </w:t>
      </w:r>
    </w:p>
    <w:p w:rsidR="006F3C39" w:rsidRDefault="006F3C39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каталогам.</w:t>
      </w:r>
    </w:p>
    <w:p w:rsidR="006F3C39" w:rsidRDefault="006F3C39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*соблюдению безопасных приёмов труда при работе на компьютере.</w:t>
      </w:r>
    </w:p>
    <w:p w:rsidR="006F3C39" w:rsidRPr="006126E0" w:rsidRDefault="006F3C39" w:rsidP="006126E0">
      <w:pPr>
        <w:spacing w:line="24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Выпускник</w:t>
      </w:r>
      <w:r w:rsid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получит возможность </w:t>
      </w:r>
      <w:r w:rsid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126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научится:</w:t>
      </w:r>
    </w:p>
    <w:p w:rsidR="006F3C39" w:rsidRPr="006126E0" w:rsidRDefault="006126E0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12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6F3C39" w:rsidRPr="00612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оздавать небольшой текст по интересующей теме.</w:t>
      </w:r>
    </w:p>
    <w:p w:rsidR="006F3C39" w:rsidRPr="006126E0" w:rsidRDefault="006126E0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12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6F3C39" w:rsidRPr="00612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ывод текста на принтер</w:t>
      </w:r>
    </w:p>
    <w:p w:rsidR="006F3C39" w:rsidRDefault="006126E0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12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6F3C39" w:rsidRPr="006126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спользование рисунков из ресурсов компьютера.</w:t>
      </w:r>
    </w:p>
    <w:p w:rsidR="00CC3786" w:rsidRPr="00BB6A85" w:rsidRDefault="00CC3786" w:rsidP="006126E0">
      <w:pPr>
        <w:spacing w:line="24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B6A8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 Содержание учебного предмета</w:t>
      </w:r>
    </w:p>
    <w:p w:rsidR="00CC3786" w:rsidRDefault="00CC3786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учётом специфики данного учебного предмета программный материал каждого года обучения представлен следующими разделами: «Общекультурные и  общетрудовые компетенции. Основы культуры труда», «Технология ручной обработки материалов. Элементы графической грамоты»,  « Конструирование и моделирование»,  «Практика работы на компьютере»</w:t>
      </w:r>
    </w:p>
    <w:p w:rsidR="00CC3786" w:rsidRDefault="00CC3786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Общекультурные и общетрудовые компетенции(знания, умения и способы деятельности)</w:t>
      </w:r>
      <w:r w:rsidR="00BB6A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Основы культуры труда, самообслуживания.</w:t>
      </w:r>
    </w:p>
    <w:p w:rsidR="00BB6A85" w:rsidRDefault="00BB6A85" w:rsidP="006126E0">
      <w:pPr>
        <w:spacing w:line="24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Трудовая деятельность и её значение в жизни человека. Рукотворный мир человека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</w:t>
      </w:r>
    </w:p>
    <w:sectPr w:rsidR="00BB6A85" w:rsidSect="004E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FF7"/>
    <w:multiLevelType w:val="hybridMultilevel"/>
    <w:tmpl w:val="650C1408"/>
    <w:lvl w:ilvl="0" w:tplc="B4B86620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4ED807C0"/>
    <w:multiLevelType w:val="hybridMultilevel"/>
    <w:tmpl w:val="58D2C7C0"/>
    <w:lvl w:ilvl="0" w:tplc="16A87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6AC5"/>
    <w:rsid w:val="00170CBD"/>
    <w:rsid w:val="003B2C91"/>
    <w:rsid w:val="004E1039"/>
    <w:rsid w:val="004E23DC"/>
    <w:rsid w:val="005135AC"/>
    <w:rsid w:val="006126E0"/>
    <w:rsid w:val="006D016C"/>
    <w:rsid w:val="006F3C39"/>
    <w:rsid w:val="00747F2F"/>
    <w:rsid w:val="0080313F"/>
    <w:rsid w:val="008E6AC5"/>
    <w:rsid w:val="009768CB"/>
    <w:rsid w:val="00A51E88"/>
    <w:rsid w:val="00A637D3"/>
    <w:rsid w:val="00AE17E5"/>
    <w:rsid w:val="00BB6A85"/>
    <w:rsid w:val="00CC3786"/>
    <w:rsid w:val="00D84BB4"/>
    <w:rsid w:val="00EF21F4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2018-12-05T04:16:00Z</cp:lastPrinted>
  <dcterms:created xsi:type="dcterms:W3CDTF">2020-05-07T03:24:00Z</dcterms:created>
  <dcterms:modified xsi:type="dcterms:W3CDTF">2020-05-07T03:24:00Z</dcterms:modified>
</cp:coreProperties>
</file>