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8C" w:rsidRDefault="00922BBD" w:rsidP="00A370CE">
      <w:pPr>
        <w:pStyle w:val="a3"/>
        <w:numPr>
          <w:ilvl w:val="0"/>
          <w:numId w:val="2"/>
        </w:numPr>
        <w:ind w:left="284"/>
      </w:pPr>
      <w:r>
        <w:t>Практическая работа №</w:t>
      </w:r>
      <w:r w:rsidR="00287434">
        <w:t>3</w:t>
      </w:r>
      <w:r>
        <w:t xml:space="preserve"> </w:t>
      </w:r>
      <w:r w:rsidR="00F17878">
        <w:t>–</w:t>
      </w:r>
      <w:r>
        <w:t xml:space="preserve"> </w:t>
      </w:r>
      <w:r w:rsidR="00287434">
        <w:t xml:space="preserve">Функции и форматы чисел в </w:t>
      </w:r>
      <w:r w:rsidR="00287434">
        <w:rPr>
          <w:lang w:val="en-US"/>
        </w:rPr>
        <w:t>Excel</w:t>
      </w:r>
    </w:p>
    <w:p w:rsidR="0049067E" w:rsidRPr="0049067E" w:rsidRDefault="0049067E" w:rsidP="00E83069">
      <w:pPr>
        <w:tabs>
          <w:tab w:val="right" w:pos="7088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9067E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Pr="004906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0861">
        <w:rPr>
          <w:rFonts w:ascii="Times New Roman" w:hAnsi="Times New Roman" w:cs="Times New Roman"/>
          <w:i/>
          <w:sz w:val="28"/>
          <w:szCs w:val="28"/>
        </w:rPr>
        <w:t>Функции</w:t>
      </w:r>
      <w:r w:rsidR="00EB3F63">
        <w:rPr>
          <w:rFonts w:ascii="Times New Roman" w:hAnsi="Times New Roman" w:cs="Times New Roman"/>
          <w:i/>
          <w:sz w:val="28"/>
          <w:szCs w:val="28"/>
        </w:rPr>
        <w:tab/>
      </w:r>
      <w:r w:rsidR="00EB3F63" w:rsidRPr="007E5B31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750861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="00EB3F63" w:rsidRPr="007E5B3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балла)</w:t>
      </w:r>
    </w:p>
    <w:p w:rsidR="00750861" w:rsidRDefault="0049067E" w:rsidP="00750861">
      <w:pPr>
        <w:tabs>
          <w:tab w:val="right" w:pos="7088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9067E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 w:rsidRPr="004906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7CBC">
        <w:rPr>
          <w:rFonts w:ascii="Times New Roman" w:hAnsi="Times New Roman" w:cs="Times New Roman"/>
          <w:i/>
          <w:sz w:val="28"/>
          <w:szCs w:val="28"/>
        </w:rPr>
        <w:t>Формат</w:t>
      </w:r>
      <w:r w:rsidR="00750861">
        <w:rPr>
          <w:rFonts w:ascii="Times New Roman" w:hAnsi="Times New Roman" w:cs="Times New Roman"/>
          <w:i/>
          <w:sz w:val="28"/>
          <w:szCs w:val="28"/>
        </w:rPr>
        <w:t>ы чисел</w:t>
      </w:r>
      <w:r w:rsidR="00EB3F63">
        <w:rPr>
          <w:rFonts w:ascii="Times New Roman" w:hAnsi="Times New Roman" w:cs="Times New Roman"/>
          <w:i/>
          <w:sz w:val="28"/>
          <w:szCs w:val="28"/>
        </w:rPr>
        <w:tab/>
      </w:r>
      <w:r w:rsidR="00EB3F63" w:rsidRPr="007E5B31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EB3F63">
        <w:rPr>
          <w:rFonts w:ascii="Times New Roman" w:hAnsi="Times New Roman" w:cs="Times New Roman"/>
          <w:i/>
          <w:color w:val="FF0000"/>
          <w:sz w:val="28"/>
          <w:szCs w:val="28"/>
        </w:rPr>
        <w:t>1 балл</w:t>
      </w:r>
      <w:r w:rsidR="00EB3F63" w:rsidRPr="007E5B31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49067E" w:rsidRDefault="00750861" w:rsidP="00750861">
      <w:pPr>
        <w:tabs>
          <w:tab w:val="right" w:pos="7088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9067E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49067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9067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Разметка на страницы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75086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7E5B31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1 балл</w:t>
      </w:r>
      <w:r w:rsidRPr="007E5B31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750861" w:rsidRDefault="00750861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49067E" w:rsidRDefault="009F1066" w:rsidP="0049067E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Задание </w:t>
      </w:r>
      <w:r w:rsidR="0049067E" w:rsidRPr="0049067E">
        <w:rPr>
          <w:sz w:val="40"/>
          <w:szCs w:val="40"/>
        </w:rPr>
        <w:t xml:space="preserve">1. </w:t>
      </w:r>
      <w:r w:rsidR="00F37710">
        <w:rPr>
          <w:sz w:val="40"/>
          <w:szCs w:val="40"/>
        </w:rPr>
        <w:t>Функции</w:t>
      </w:r>
    </w:p>
    <w:p w:rsidR="00F576E3" w:rsidRPr="00750861" w:rsidRDefault="00DA7C94" w:rsidP="00F576E3">
      <w:pPr>
        <w:shd w:val="clear" w:color="auto" w:fill="FFFFFF"/>
        <w:tabs>
          <w:tab w:val="left" w:pos="709"/>
        </w:tabs>
        <w:ind w:left="709" w:right="26" w:hanging="709"/>
        <w:rPr>
          <w:rFonts w:ascii="Times New Roman" w:hAnsi="Times New Roman" w:cs="Times New Roman"/>
          <w:b/>
          <w:sz w:val="28"/>
          <w:szCs w:val="28"/>
        </w:rPr>
      </w:pPr>
      <w:r w:rsidRPr="00DA7C94">
        <w:rPr>
          <w:rFonts w:ascii="Times New Roman" w:hAnsi="Times New Roman" w:cs="Times New Roman"/>
          <w:b/>
          <w:sz w:val="28"/>
          <w:szCs w:val="28"/>
        </w:rPr>
        <w:t xml:space="preserve">Постановка задачи: </w:t>
      </w:r>
    </w:p>
    <w:p w:rsidR="00F37710" w:rsidRDefault="00F576E3" w:rsidP="006F2866">
      <w:pPr>
        <w:shd w:val="clear" w:color="auto" w:fill="FFFFFF"/>
        <w:tabs>
          <w:tab w:val="left" w:pos="709"/>
        </w:tabs>
        <w:ind w:left="709" w:right="26" w:hanging="709"/>
        <w:rPr>
          <w:rFonts w:ascii="Times New Roman" w:hAnsi="Times New Roman" w:cs="Times New Roman"/>
          <w:sz w:val="28"/>
          <w:szCs w:val="28"/>
        </w:rPr>
      </w:pPr>
      <w:r w:rsidRPr="003D0BE8">
        <w:rPr>
          <w:rFonts w:ascii="Times New Roman" w:hAnsi="Times New Roman" w:cs="Times New Roman"/>
          <w:b/>
          <w:sz w:val="28"/>
          <w:szCs w:val="28"/>
        </w:rPr>
        <w:tab/>
      </w:r>
      <w:r w:rsidR="003D0BE8">
        <w:rPr>
          <w:rFonts w:ascii="Times New Roman" w:hAnsi="Times New Roman" w:cs="Times New Roman"/>
          <w:sz w:val="28"/>
          <w:szCs w:val="28"/>
        </w:rPr>
        <w:t xml:space="preserve">Дан список чисел. </w:t>
      </w:r>
      <w:r w:rsidR="00F37710">
        <w:rPr>
          <w:rFonts w:ascii="Times New Roman" w:hAnsi="Times New Roman" w:cs="Times New Roman"/>
          <w:sz w:val="28"/>
          <w:szCs w:val="28"/>
        </w:rPr>
        <w:t xml:space="preserve">С помощью встроенных функций </w:t>
      </w:r>
      <w:r w:rsidR="00F37710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F37710" w:rsidRPr="00F37710">
        <w:rPr>
          <w:rFonts w:ascii="Times New Roman" w:hAnsi="Times New Roman" w:cs="Times New Roman"/>
          <w:sz w:val="28"/>
          <w:szCs w:val="28"/>
        </w:rPr>
        <w:t xml:space="preserve"> </w:t>
      </w:r>
      <w:r w:rsidR="00F37710">
        <w:rPr>
          <w:rFonts w:ascii="Times New Roman" w:hAnsi="Times New Roman" w:cs="Times New Roman"/>
          <w:sz w:val="28"/>
          <w:szCs w:val="28"/>
        </w:rPr>
        <w:t>в</w:t>
      </w:r>
      <w:r w:rsidR="003D0BE8">
        <w:rPr>
          <w:rFonts w:ascii="Times New Roman" w:hAnsi="Times New Roman" w:cs="Times New Roman"/>
          <w:sz w:val="28"/>
          <w:szCs w:val="28"/>
        </w:rPr>
        <w:t>ычислить</w:t>
      </w:r>
      <w:r w:rsidR="00F37710">
        <w:rPr>
          <w:rFonts w:ascii="Times New Roman" w:hAnsi="Times New Roman" w:cs="Times New Roman"/>
          <w:sz w:val="28"/>
          <w:szCs w:val="28"/>
        </w:rPr>
        <w:t>:</w:t>
      </w:r>
    </w:p>
    <w:p w:rsidR="00F37710" w:rsidRPr="00F37710" w:rsidRDefault="00F37710" w:rsidP="00F37710">
      <w:pPr>
        <w:pStyle w:val="a7"/>
        <w:numPr>
          <w:ilvl w:val="0"/>
          <w:numId w:val="11"/>
        </w:numPr>
        <w:shd w:val="clear" w:color="auto" w:fill="FFFFFF"/>
        <w:tabs>
          <w:tab w:val="left" w:pos="709"/>
        </w:tabs>
        <w:ind w:right="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всех чисел из списка</w:t>
      </w:r>
      <w:r w:rsidRPr="00F37710">
        <w:rPr>
          <w:rFonts w:ascii="Times New Roman" w:hAnsi="Times New Roman" w:cs="Times New Roman"/>
          <w:sz w:val="28"/>
          <w:szCs w:val="28"/>
        </w:rPr>
        <w:t>;</w:t>
      </w:r>
    </w:p>
    <w:p w:rsidR="00F37710" w:rsidRPr="00F37710" w:rsidRDefault="00F37710" w:rsidP="00F37710">
      <w:pPr>
        <w:pStyle w:val="a7"/>
        <w:numPr>
          <w:ilvl w:val="0"/>
          <w:numId w:val="11"/>
        </w:numPr>
        <w:shd w:val="clear" w:color="auto" w:fill="FFFFFF"/>
        <w:tabs>
          <w:tab w:val="left" w:pos="709"/>
        </w:tabs>
        <w:ind w:right="26"/>
        <w:rPr>
          <w:rFonts w:ascii="Times New Roman" w:hAnsi="Times New Roman" w:cs="Times New Roman"/>
          <w:sz w:val="28"/>
          <w:szCs w:val="28"/>
        </w:rPr>
      </w:pPr>
      <w:r w:rsidRPr="00F37710">
        <w:rPr>
          <w:rFonts w:ascii="Times New Roman" w:hAnsi="Times New Roman" w:cs="Times New Roman"/>
          <w:sz w:val="28"/>
          <w:szCs w:val="28"/>
        </w:rPr>
        <w:t>среднее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710">
        <w:rPr>
          <w:rFonts w:ascii="Times New Roman" w:hAnsi="Times New Roman" w:cs="Times New Roman"/>
          <w:sz w:val="28"/>
          <w:szCs w:val="28"/>
        </w:rPr>
        <w:t>арифметическое</w:t>
      </w:r>
      <w:r w:rsidR="00DA7C94" w:rsidRPr="00F37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 чисел из списка</w:t>
      </w:r>
      <w:r w:rsidRPr="00F37710">
        <w:rPr>
          <w:rFonts w:ascii="Times New Roman" w:hAnsi="Times New Roman" w:cs="Times New Roman"/>
          <w:sz w:val="28"/>
          <w:szCs w:val="28"/>
        </w:rPr>
        <w:t>;</w:t>
      </w:r>
    </w:p>
    <w:p w:rsidR="006F2866" w:rsidRDefault="00F37710" w:rsidP="00F37710">
      <w:pPr>
        <w:pStyle w:val="a7"/>
        <w:numPr>
          <w:ilvl w:val="0"/>
          <w:numId w:val="11"/>
        </w:numPr>
        <w:shd w:val="clear" w:color="auto" w:fill="FFFFFF"/>
        <w:tabs>
          <w:tab w:val="left" w:pos="709"/>
        </w:tabs>
        <w:ind w:right="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элемент из списка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37710" w:rsidRDefault="00F37710" w:rsidP="00F37710">
      <w:pPr>
        <w:pStyle w:val="a7"/>
        <w:numPr>
          <w:ilvl w:val="0"/>
          <w:numId w:val="11"/>
        </w:numPr>
        <w:shd w:val="clear" w:color="auto" w:fill="FFFFFF"/>
        <w:tabs>
          <w:tab w:val="left" w:pos="709"/>
        </w:tabs>
        <w:ind w:right="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элемент из списка.</w:t>
      </w:r>
    </w:p>
    <w:p w:rsidR="00F37710" w:rsidRPr="00F37710" w:rsidRDefault="00F37710" w:rsidP="00F37710">
      <w:pPr>
        <w:pStyle w:val="a7"/>
        <w:shd w:val="clear" w:color="auto" w:fill="FFFFFF"/>
        <w:tabs>
          <w:tab w:val="left" w:pos="709"/>
        </w:tabs>
        <w:ind w:left="1069" w:right="26"/>
        <w:rPr>
          <w:rFonts w:ascii="Times New Roman" w:hAnsi="Times New Roman" w:cs="Times New Roman"/>
          <w:sz w:val="28"/>
          <w:szCs w:val="28"/>
        </w:rPr>
      </w:pPr>
    </w:p>
    <w:p w:rsidR="003717B5" w:rsidRPr="0026116E" w:rsidRDefault="0026116E" w:rsidP="005F4EC2">
      <w:pPr>
        <w:pStyle w:val="a7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116E">
        <w:rPr>
          <w:rFonts w:ascii="Times New Roman" w:eastAsia="Times New Roman" w:hAnsi="Times New Roman" w:cs="Times New Roman"/>
          <w:sz w:val="28"/>
          <w:szCs w:val="28"/>
        </w:rPr>
        <w:t xml:space="preserve">Откройте файл </w:t>
      </w:r>
      <w:r w:rsidRPr="0026116E">
        <w:rPr>
          <w:rFonts w:ascii="Times New Roman" w:eastAsia="Times New Roman" w:hAnsi="Times New Roman" w:cs="Times New Roman"/>
          <w:sz w:val="28"/>
          <w:szCs w:val="28"/>
          <w:lang w:val="en-US"/>
        </w:rPr>
        <w:t>work</w:t>
      </w:r>
      <w:r w:rsidRPr="0026116E">
        <w:rPr>
          <w:rFonts w:ascii="Times New Roman" w:hAnsi="Times New Roman" w:cs="Times New Roman"/>
          <w:sz w:val="28"/>
          <w:szCs w:val="28"/>
        </w:rPr>
        <w:t>2_1, созданный в работе 2</w:t>
      </w:r>
      <w:r w:rsidR="001972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4EC2" w:rsidRDefault="003E3118" w:rsidP="003E3118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3E3118">
        <w:rPr>
          <w:rFonts w:ascii="Times New Roman" w:hAnsi="Times New Roman" w:cs="Times New Roman"/>
          <w:b/>
          <w:sz w:val="28"/>
          <w:szCs w:val="28"/>
        </w:rPr>
        <w:t>1.2.</w:t>
      </w:r>
      <w:r w:rsidRPr="003E31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ячейке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E311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с помощью функции суммы списка вычислите сумму всех значений столбца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:rsidR="003E3118" w:rsidRPr="00246787" w:rsidRDefault="003E3118" w:rsidP="003E3118">
      <w:pPr>
        <w:pStyle w:val="a7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Сделайте активной 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F25</w:t>
      </w:r>
      <w:r w:rsidR="00246787">
        <w:rPr>
          <w:rFonts w:ascii="Times New Roman" w:hAnsi="Times New Roman" w:cs="Times New Roman"/>
          <w:sz w:val="28"/>
          <w:szCs w:val="28"/>
        </w:rPr>
        <w:t>.</w:t>
      </w:r>
    </w:p>
    <w:p w:rsidR="00246787" w:rsidRDefault="00246787" w:rsidP="00246787">
      <w:pPr>
        <w:pStyle w:val="a7"/>
        <w:numPr>
          <w:ilvl w:val="0"/>
          <w:numId w:val="10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141" style="position:absolute;left:0;text-align:left;margin-left:211.95pt;margin-top:16.2pt;width:33.75pt;height:30.75pt;z-index:251666432" filled="f" strokecolor="red" strokeweight="2.25pt">
            <v:shadow on="t"/>
          </v:oval>
        </w:pict>
      </w:r>
      <w:r>
        <w:rPr>
          <w:rFonts w:ascii="Times New Roman" w:hAnsi="Times New Roman" w:cs="Times New Roman"/>
          <w:sz w:val="28"/>
          <w:szCs w:val="28"/>
        </w:rPr>
        <w:t xml:space="preserve">Для вставки функции нажмите: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48125" cy="7810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787" w:rsidRDefault="00246787" w:rsidP="00246787">
      <w:pPr>
        <w:pStyle w:val="a7"/>
        <w:numPr>
          <w:ilvl w:val="0"/>
          <w:numId w:val="10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выберите категорию «Математические» и в списке функций выберите «СУММ».</w:t>
      </w:r>
    </w:p>
    <w:p w:rsidR="00246787" w:rsidRDefault="003D0BE8" w:rsidP="00246787">
      <w:pPr>
        <w:pStyle w:val="a7"/>
        <w:numPr>
          <w:ilvl w:val="0"/>
          <w:numId w:val="10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появившемся окне в поле</w:t>
      </w:r>
      <w:r>
        <w:rPr>
          <w:rFonts w:ascii="Times New Roman" w:hAnsi="Times New Roman" w:cs="Times New Roman"/>
          <w:sz w:val="28"/>
          <w:szCs w:val="28"/>
        </w:rPr>
        <w:tab/>
      </w:r>
      <w:r w:rsidR="002467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2200" cy="219075"/>
            <wp:effectExtent l="19050" t="19050" r="19050" b="285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9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7299">
        <w:rPr>
          <w:rFonts w:ascii="Times New Roman" w:hAnsi="Times New Roman" w:cs="Times New Roman"/>
          <w:sz w:val="28"/>
          <w:szCs w:val="28"/>
        </w:rPr>
        <w:t xml:space="preserve"> необходимо указать блок ячеек, по которым будет производиться суммирование (можно выделить мышкой в таблице).</w:t>
      </w:r>
    </w:p>
    <w:p w:rsidR="00197299" w:rsidRDefault="00197299" w:rsidP="00246787">
      <w:pPr>
        <w:pStyle w:val="a7"/>
        <w:numPr>
          <w:ilvl w:val="0"/>
          <w:numId w:val="10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Нажав «</w:t>
      </w:r>
      <w:r>
        <w:rPr>
          <w:rFonts w:ascii="Times New Roman" w:hAnsi="Times New Roman" w:cs="Times New Roman"/>
          <w:sz w:val="28"/>
          <w:szCs w:val="28"/>
          <w:lang w:val="en-US"/>
        </w:rPr>
        <w:t>Ok</w:t>
      </w:r>
      <w:r>
        <w:rPr>
          <w:rFonts w:ascii="Times New Roman" w:hAnsi="Times New Roman" w:cs="Times New Roman"/>
          <w:sz w:val="28"/>
          <w:szCs w:val="28"/>
        </w:rPr>
        <w:t>» в ячейке будет получена сумма всех значений выделенного блока.</w:t>
      </w:r>
    </w:p>
    <w:p w:rsidR="00197299" w:rsidRDefault="00197299" w:rsidP="00197299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19729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97299">
        <w:rPr>
          <w:rFonts w:ascii="Times New Roman" w:hAnsi="Times New Roman" w:cs="Times New Roman"/>
          <w:b/>
          <w:sz w:val="28"/>
          <w:szCs w:val="28"/>
        </w:rPr>
        <w:t>.</w:t>
      </w:r>
      <w:r w:rsidRPr="00197299">
        <w:rPr>
          <w:rFonts w:ascii="Times New Roman" w:hAnsi="Times New Roman" w:cs="Times New Roman"/>
          <w:sz w:val="28"/>
          <w:szCs w:val="28"/>
        </w:rPr>
        <w:tab/>
        <w:t>В ячейк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97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97299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введите пояснение «Сумма </w:t>
      </w:r>
      <w:r w:rsidRPr="00197299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97299" w:rsidRDefault="00197299" w:rsidP="00197299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3E3118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E3118">
        <w:rPr>
          <w:rFonts w:ascii="Times New Roman" w:hAnsi="Times New Roman" w:cs="Times New Roman"/>
          <w:b/>
          <w:sz w:val="28"/>
          <w:szCs w:val="28"/>
        </w:rPr>
        <w:t>.</w:t>
      </w:r>
      <w:r w:rsidRPr="003E31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Аналогичным образом в ячейке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97299">
        <w:rPr>
          <w:rFonts w:ascii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sz w:val="28"/>
          <w:szCs w:val="28"/>
        </w:rPr>
        <w:t xml:space="preserve">с помощью функции «СРЗНАЧ» </w:t>
      </w:r>
      <w:r w:rsidR="00463076">
        <w:rPr>
          <w:rFonts w:ascii="Times New Roman" w:hAnsi="Times New Roman" w:cs="Times New Roman"/>
          <w:sz w:val="28"/>
          <w:szCs w:val="28"/>
        </w:rPr>
        <w:t xml:space="preserve">в категории «Статистические» </w:t>
      </w:r>
      <w:r>
        <w:rPr>
          <w:rFonts w:ascii="Times New Roman" w:hAnsi="Times New Roman" w:cs="Times New Roman"/>
          <w:sz w:val="28"/>
          <w:szCs w:val="28"/>
        </w:rPr>
        <w:t>вычислите среднее арифметическое значений функции.</w:t>
      </w:r>
      <w:r w:rsidR="00463076">
        <w:rPr>
          <w:rFonts w:ascii="Times New Roman" w:hAnsi="Times New Roman" w:cs="Times New Roman"/>
          <w:sz w:val="28"/>
          <w:szCs w:val="28"/>
        </w:rPr>
        <w:t xml:space="preserve"> В ячейку </w:t>
      </w:r>
      <w:r w:rsidR="0046307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63076" w:rsidRPr="00463076">
        <w:rPr>
          <w:rFonts w:ascii="Times New Roman" w:hAnsi="Times New Roman" w:cs="Times New Roman"/>
          <w:sz w:val="28"/>
          <w:szCs w:val="28"/>
        </w:rPr>
        <w:t xml:space="preserve">26 </w:t>
      </w:r>
      <w:r w:rsidR="00463076">
        <w:rPr>
          <w:rFonts w:ascii="Times New Roman" w:hAnsi="Times New Roman" w:cs="Times New Roman"/>
          <w:sz w:val="28"/>
          <w:szCs w:val="28"/>
        </w:rPr>
        <w:t xml:space="preserve">введите пояснение «Среднее </w:t>
      </w:r>
      <w:r w:rsidR="00463076" w:rsidRPr="00463076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463076">
        <w:rPr>
          <w:rFonts w:ascii="Times New Roman" w:hAnsi="Times New Roman" w:cs="Times New Roman"/>
          <w:sz w:val="28"/>
          <w:szCs w:val="28"/>
        </w:rPr>
        <w:t>».</w:t>
      </w:r>
    </w:p>
    <w:p w:rsidR="00463076" w:rsidRDefault="00463076" w:rsidP="00463076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3E311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E3118">
        <w:rPr>
          <w:rFonts w:ascii="Times New Roman" w:hAnsi="Times New Roman" w:cs="Times New Roman"/>
          <w:b/>
          <w:sz w:val="28"/>
          <w:szCs w:val="28"/>
        </w:rPr>
        <w:t>.</w:t>
      </w:r>
      <w:r w:rsidRPr="003E31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Аналогичным образом в ячейке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972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97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помощью функции «МИН» категории «Статистические» вычислите минимальное </w:t>
      </w:r>
      <w:r w:rsidR="002E19E5">
        <w:rPr>
          <w:rFonts w:ascii="Times New Roman" w:hAnsi="Times New Roman" w:cs="Times New Roman"/>
          <w:sz w:val="28"/>
          <w:szCs w:val="28"/>
        </w:rPr>
        <w:t xml:space="preserve">из всех </w:t>
      </w:r>
      <w:r>
        <w:rPr>
          <w:rFonts w:ascii="Times New Roman" w:hAnsi="Times New Roman" w:cs="Times New Roman"/>
          <w:sz w:val="28"/>
          <w:szCs w:val="28"/>
        </w:rPr>
        <w:t>значени</w:t>
      </w:r>
      <w:r w:rsidR="002E19E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функции. В 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63076">
        <w:rPr>
          <w:rFonts w:ascii="Times New Roman" w:hAnsi="Times New Roman" w:cs="Times New Roman"/>
          <w:sz w:val="28"/>
          <w:szCs w:val="28"/>
        </w:rPr>
        <w:t>2</w:t>
      </w:r>
      <w:r w:rsidR="002E19E5">
        <w:rPr>
          <w:rFonts w:ascii="Times New Roman" w:hAnsi="Times New Roman" w:cs="Times New Roman"/>
          <w:sz w:val="28"/>
          <w:szCs w:val="28"/>
        </w:rPr>
        <w:t>7</w:t>
      </w:r>
      <w:r w:rsidRPr="00463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введите пояснение «</w:t>
      </w:r>
      <w:r w:rsidR="002E19E5">
        <w:rPr>
          <w:rFonts w:ascii="Times New Roman" w:hAnsi="Times New Roman" w:cs="Times New Roman"/>
          <w:sz w:val="28"/>
          <w:szCs w:val="28"/>
        </w:rPr>
        <w:t>Минимальное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076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E19E5" w:rsidRDefault="002E19E5" w:rsidP="002E19E5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3E311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E3118">
        <w:rPr>
          <w:rFonts w:ascii="Times New Roman" w:hAnsi="Times New Roman" w:cs="Times New Roman"/>
          <w:b/>
          <w:sz w:val="28"/>
          <w:szCs w:val="28"/>
        </w:rPr>
        <w:t>.</w:t>
      </w:r>
      <w:r w:rsidRPr="003E31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Аналогичным образом в ячейке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972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97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помощью функции «МАКС» категории «Статистические» вычислите максимальное из всех значений функции. В 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630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63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введите пояснение «Максимальное </w:t>
      </w:r>
      <w:r w:rsidRPr="00463076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63076" w:rsidRDefault="003D0BE8" w:rsidP="00197299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Pr="003E3118">
        <w:rPr>
          <w:rFonts w:ascii="Times New Roman" w:hAnsi="Times New Roman" w:cs="Times New Roman"/>
          <w:b/>
          <w:sz w:val="28"/>
          <w:szCs w:val="28"/>
        </w:rPr>
        <w:t>.</w:t>
      </w:r>
      <w:r w:rsidRPr="003E31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Оформите полученную таблицу следующим образом:</w:t>
      </w:r>
    </w:p>
    <w:p w:rsidR="003D0BE8" w:rsidRDefault="003D0BE8" w:rsidP="00D607FD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066925" cy="790575"/>
            <wp:effectExtent l="19050" t="0" r="952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377" t="8163" r="3689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E16" w:rsidRPr="00750861" w:rsidRDefault="00750861" w:rsidP="00D607FD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58" type="#_x0000_t62" style="position:absolute;left:0;text-align:left;margin-left:279.45pt;margin-top:77.7pt;width:177pt;height:25.55pt;z-index:251675648" adj="-5473,23714" fillcolor="#ff9">
            <v:shadow on="t"/>
            <v:textbox style="mso-next-textbox:#_x0000_s1158">
              <w:txbxContent>
                <w:p w:rsidR="00E22E16" w:rsidRPr="002F74DB" w:rsidRDefault="00B92220" w:rsidP="00E22E16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Наименьшее целое</w:t>
                  </w:r>
                </w:p>
              </w:txbxContent>
            </v:textbox>
          </v:shape>
        </w:pict>
      </w:r>
      <w:r w:rsidR="00E22E16">
        <w:rPr>
          <w:rFonts w:ascii="Times New Roman" w:hAnsi="Times New Roman" w:cs="Times New Roman"/>
          <w:b/>
          <w:sz w:val="28"/>
          <w:szCs w:val="28"/>
        </w:rPr>
        <w:t>1.8.</w:t>
      </w:r>
      <w:r w:rsidR="00E22E16">
        <w:rPr>
          <w:rFonts w:ascii="Times New Roman" w:hAnsi="Times New Roman" w:cs="Times New Roman"/>
          <w:b/>
          <w:sz w:val="28"/>
          <w:szCs w:val="28"/>
        </w:rPr>
        <w:tab/>
      </w:r>
      <w:r w:rsidR="00E22E16">
        <w:rPr>
          <w:rFonts w:ascii="Times New Roman" w:hAnsi="Times New Roman" w:cs="Times New Roman"/>
          <w:sz w:val="28"/>
          <w:szCs w:val="28"/>
        </w:rPr>
        <w:t xml:space="preserve">В ячейках </w:t>
      </w:r>
      <w:r w:rsidR="00E22E1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22E16" w:rsidRPr="00E22E16">
        <w:rPr>
          <w:rFonts w:ascii="Times New Roman" w:hAnsi="Times New Roman" w:cs="Times New Roman"/>
          <w:sz w:val="28"/>
          <w:szCs w:val="28"/>
        </w:rPr>
        <w:t>25:</w:t>
      </w:r>
      <w:r w:rsidR="00E22E1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22E16" w:rsidRPr="00E22E16">
        <w:rPr>
          <w:rFonts w:ascii="Times New Roman" w:hAnsi="Times New Roman" w:cs="Times New Roman"/>
          <w:sz w:val="28"/>
          <w:szCs w:val="28"/>
        </w:rPr>
        <w:t xml:space="preserve">28 </w:t>
      </w:r>
      <w:r w:rsidR="00E22E16">
        <w:rPr>
          <w:rFonts w:ascii="Times New Roman" w:hAnsi="Times New Roman" w:cs="Times New Roman"/>
          <w:sz w:val="28"/>
          <w:szCs w:val="28"/>
        </w:rPr>
        <w:t xml:space="preserve">вычислите соответственно от полученных значений в ячейках </w:t>
      </w:r>
      <w:r w:rsidR="00E22E1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22E16" w:rsidRPr="00E22E16">
        <w:rPr>
          <w:rFonts w:ascii="Times New Roman" w:hAnsi="Times New Roman" w:cs="Times New Roman"/>
          <w:sz w:val="28"/>
          <w:szCs w:val="28"/>
        </w:rPr>
        <w:t>25:</w:t>
      </w:r>
      <w:r w:rsidR="00E22E1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22E16" w:rsidRPr="00E22E16">
        <w:rPr>
          <w:rFonts w:ascii="Times New Roman" w:hAnsi="Times New Roman" w:cs="Times New Roman"/>
          <w:sz w:val="28"/>
          <w:szCs w:val="28"/>
        </w:rPr>
        <w:t>28</w:t>
      </w:r>
      <w:r w:rsidR="00E22E16">
        <w:rPr>
          <w:rFonts w:ascii="Times New Roman" w:hAnsi="Times New Roman" w:cs="Times New Roman"/>
          <w:sz w:val="28"/>
          <w:szCs w:val="28"/>
        </w:rPr>
        <w:t xml:space="preserve"> наименьшее целое число, синус, косинус и тангенс углов в радианах</w:t>
      </w:r>
      <w:r>
        <w:rPr>
          <w:rFonts w:ascii="Times New Roman" w:hAnsi="Times New Roman" w:cs="Times New Roman"/>
          <w:sz w:val="28"/>
          <w:szCs w:val="28"/>
        </w:rPr>
        <w:t>, воспользовавшись функциями «ЦЕЛОЕ», «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TAN</w:t>
      </w:r>
      <w:r>
        <w:rPr>
          <w:rFonts w:ascii="Times New Roman" w:hAnsi="Times New Roman" w:cs="Times New Roman"/>
          <w:sz w:val="28"/>
          <w:szCs w:val="28"/>
        </w:rPr>
        <w:t>» категории «Математические».</w:t>
      </w:r>
    </w:p>
    <w:p w:rsidR="00750861" w:rsidRDefault="00750861" w:rsidP="00750861">
      <w:pPr>
        <w:tabs>
          <w:tab w:val="left" w:pos="709"/>
        </w:tabs>
        <w:spacing w:after="0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E22E16" w:rsidRPr="00E22E16" w:rsidRDefault="00B92220" w:rsidP="00D607FD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61" type="#_x0000_t62" style="position:absolute;left:0;text-align:left;margin-left:306.45pt;margin-top:69.9pt;width:87pt;height:25.55pt;z-index:251678720" adj="-17466,-7989" fillcolor="#ff9">
            <v:shadow on="t"/>
            <v:textbox style="mso-next-textbox:#_x0000_s1161">
              <w:txbxContent>
                <w:p w:rsidR="00B92220" w:rsidRPr="002F74DB" w:rsidRDefault="00B92220" w:rsidP="00B92220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Тангенс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0" type="#_x0000_t62" style="position:absolute;left:0;text-align:left;margin-left:324.45pt;margin-top:39.15pt;width:87pt;height:25.55pt;z-index:251677696" adj="-20818,254" fillcolor="#ff9">
            <v:shadow on="t"/>
            <v:textbox style="mso-next-textbox:#_x0000_s1160">
              <w:txbxContent>
                <w:p w:rsidR="00B92220" w:rsidRPr="002F74DB" w:rsidRDefault="00B92220" w:rsidP="00B92220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Косинус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59" type="#_x0000_t62" style="position:absolute;left:0;text-align:left;margin-left:328.95pt;margin-top:6.9pt;width:75.75pt;height:25.55pt;z-index:251676672" adj="-25407,13569" fillcolor="#ff9">
            <v:shadow on="t"/>
            <v:textbox style="mso-next-textbox:#_x0000_s1159">
              <w:txbxContent>
                <w:p w:rsidR="00B92220" w:rsidRPr="002F74DB" w:rsidRDefault="00B92220" w:rsidP="00B92220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Синус</w:t>
                  </w:r>
                </w:p>
              </w:txbxContent>
            </v:textbox>
          </v:shape>
        </w:pict>
      </w:r>
      <w:r w:rsidR="00E22E16">
        <w:rPr>
          <w:rFonts w:ascii="Times New Roman" w:hAnsi="Times New Roman" w:cs="Times New Roman"/>
          <w:b/>
          <w:sz w:val="28"/>
          <w:szCs w:val="28"/>
        </w:rPr>
        <w:tab/>
      </w:r>
      <w:r w:rsidR="00E22E1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81275" cy="790575"/>
            <wp:effectExtent l="19050" t="0" r="9525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BE8" w:rsidRPr="003D0BE8" w:rsidRDefault="003D0BE8" w:rsidP="00197299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Покажите результат преподавателю.</w:t>
      </w:r>
    </w:p>
    <w:p w:rsidR="00197299" w:rsidRPr="00197299" w:rsidRDefault="00197299" w:rsidP="00197299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7B2EF0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861" w:rsidRDefault="00750861" w:rsidP="007B2EF0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861" w:rsidRDefault="00750861" w:rsidP="007B2EF0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861" w:rsidRDefault="00750861" w:rsidP="007B2EF0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861" w:rsidRDefault="00750861" w:rsidP="007B2EF0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861" w:rsidRDefault="00750861" w:rsidP="007B2EF0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861" w:rsidRDefault="00750861" w:rsidP="007B2EF0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861" w:rsidRPr="00750861" w:rsidRDefault="00750861" w:rsidP="00750861">
      <w:pPr>
        <w:pStyle w:val="a3"/>
        <w:rPr>
          <w:sz w:val="40"/>
          <w:szCs w:val="40"/>
        </w:rPr>
      </w:pPr>
      <w:r>
        <w:rPr>
          <w:sz w:val="40"/>
          <w:szCs w:val="40"/>
        </w:rPr>
        <w:lastRenderedPageBreak/>
        <w:t>Задание 2</w:t>
      </w:r>
      <w:r w:rsidRPr="0049067E">
        <w:rPr>
          <w:sz w:val="40"/>
          <w:szCs w:val="40"/>
        </w:rPr>
        <w:t xml:space="preserve">. </w:t>
      </w:r>
      <w:r>
        <w:rPr>
          <w:sz w:val="40"/>
          <w:szCs w:val="40"/>
        </w:rPr>
        <w:t>Форматы чисел</w:t>
      </w:r>
    </w:p>
    <w:p w:rsidR="00F37710" w:rsidRDefault="002F74DB" w:rsidP="007B2EF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B2EF0" w:rsidRPr="005F4EC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B2EF0" w:rsidRPr="005F4EC2">
        <w:rPr>
          <w:rFonts w:ascii="Times New Roman" w:hAnsi="Times New Roman" w:cs="Times New Roman"/>
          <w:b/>
          <w:sz w:val="28"/>
          <w:szCs w:val="28"/>
        </w:rPr>
        <w:t>.</w:t>
      </w:r>
      <w:r w:rsidR="007B2EF0">
        <w:rPr>
          <w:rFonts w:ascii="Times New Roman" w:hAnsi="Times New Roman" w:cs="Times New Roman"/>
          <w:sz w:val="28"/>
          <w:szCs w:val="28"/>
        </w:rPr>
        <w:tab/>
      </w:r>
      <w:r w:rsidR="007B2EF0" w:rsidRPr="007B2EF0">
        <w:rPr>
          <w:rFonts w:ascii="Times New Roman" w:eastAsia="Times New Roman" w:hAnsi="Times New Roman" w:cs="Times New Roman"/>
          <w:sz w:val="28"/>
          <w:szCs w:val="28"/>
        </w:rPr>
        <w:t xml:space="preserve">Скопируйте значения столбца </w:t>
      </w:r>
      <w:r w:rsidR="007B2EF0" w:rsidRPr="007B2EF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7B2EF0" w:rsidRPr="007B2EF0">
        <w:rPr>
          <w:rFonts w:ascii="Times New Roman" w:eastAsia="Times New Roman" w:hAnsi="Times New Roman" w:cs="Times New Roman"/>
          <w:sz w:val="28"/>
          <w:szCs w:val="28"/>
        </w:rPr>
        <w:t xml:space="preserve"> в столбцы </w:t>
      </w:r>
      <w:r w:rsidR="007B2EF0" w:rsidRPr="007B2EF0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="007B2EF0" w:rsidRPr="007B2E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B2EF0" w:rsidRPr="007B2EF0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="007B2EF0" w:rsidRPr="007B2E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B2EF0" w:rsidRPr="007B2EF0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="007B2EF0" w:rsidRPr="007B2EF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B2EF0" w:rsidRPr="007B2EF0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7B2EF0" w:rsidRPr="007B2E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EF0" w:rsidRPr="00D607FD" w:rsidRDefault="00D607FD" w:rsidP="00D607FD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oval id="_x0000_s1142" style="position:absolute;left:0;text-align:left;margin-left:22.2pt;margin-top:60.2pt;width:67.5pt;height:30.75pt;z-index:251667456" filled="f" strokecolor="red" strokeweight="2.25pt">
            <v:shadow on="t"/>
          </v:oval>
        </w:pict>
      </w:r>
      <w:r w:rsidR="002F74DB">
        <w:rPr>
          <w:rFonts w:ascii="Times New Roman" w:hAnsi="Times New Roman" w:cs="Times New Roman"/>
          <w:b/>
          <w:sz w:val="28"/>
          <w:szCs w:val="28"/>
        </w:rPr>
        <w:t>2</w:t>
      </w:r>
      <w:r w:rsidR="007B2EF0" w:rsidRPr="005F4EC2">
        <w:rPr>
          <w:rFonts w:ascii="Times New Roman" w:hAnsi="Times New Roman" w:cs="Times New Roman"/>
          <w:b/>
          <w:sz w:val="28"/>
          <w:szCs w:val="28"/>
        </w:rPr>
        <w:t>.</w:t>
      </w:r>
      <w:r w:rsidR="002F74DB">
        <w:rPr>
          <w:rFonts w:ascii="Times New Roman" w:hAnsi="Times New Roman" w:cs="Times New Roman"/>
          <w:b/>
          <w:sz w:val="28"/>
          <w:szCs w:val="28"/>
        </w:rPr>
        <w:t>2</w:t>
      </w:r>
      <w:r w:rsidR="007B2EF0" w:rsidRPr="005F4EC2">
        <w:rPr>
          <w:rFonts w:ascii="Times New Roman" w:hAnsi="Times New Roman" w:cs="Times New Roman"/>
          <w:b/>
          <w:sz w:val="28"/>
          <w:szCs w:val="28"/>
        </w:rPr>
        <w:t>.</w:t>
      </w:r>
      <w:r w:rsidR="007B2EF0">
        <w:rPr>
          <w:rFonts w:ascii="Times New Roman" w:hAnsi="Times New Roman" w:cs="Times New Roman"/>
          <w:sz w:val="28"/>
          <w:szCs w:val="28"/>
        </w:rPr>
        <w:tab/>
      </w:r>
      <w:r w:rsidR="007B2EF0">
        <w:rPr>
          <w:rFonts w:ascii="Times New Roman" w:eastAsia="Times New Roman" w:hAnsi="Times New Roman" w:cs="Times New Roman"/>
          <w:sz w:val="28"/>
          <w:szCs w:val="28"/>
        </w:rPr>
        <w:t xml:space="preserve">В столбце </w:t>
      </w:r>
      <w:r w:rsidR="007B2EF0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="007B2EF0" w:rsidRPr="007B2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EF0">
        <w:rPr>
          <w:rFonts w:ascii="Times New Roman" w:eastAsia="Times New Roman" w:hAnsi="Times New Roman" w:cs="Times New Roman"/>
          <w:sz w:val="28"/>
          <w:szCs w:val="28"/>
        </w:rPr>
        <w:t>установите числовой формат с числом десятичных знаков после запятой равным двум.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EF0" w:rsidRPr="00D607FD">
        <w:rPr>
          <w:rFonts w:ascii="Times New Roman" w:hAnsi="Times New Roman" w:cs="Times New Roman"/>
          <w:sz w:val="28"/>
          <w:szCs w:val="28"/>
        </w:rPr>
        <w:t>Выделить нужные ячейки → ПКМ по выделенным ячейкам → Формат ячеек</w:t>
      </w:r>
      <w:proofErr w:type="gramStart"/>
      <w:r w:rsidR="007B2EF0" w:rsidRPr="00D607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B2EF0" w:rsidRPr="007B2EF0" w:rsidRDefault="00D607FD" w:rsidP="007B2EF0">
      <w:pPr>
        <w:tabs>
          <w:tab w:val="left" w:pos="709"/>
        </w:tabs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143" style="position:absolute;left:0;text-align:left;margin-left:28.95pt;margin-top:39.2pt;width:107.25pt;height:26.5pt;z-index:251668480" filled="f" strokecolor="red" strokeweight="2.25pt">
            <v:shadow on="t"/>
          </v:oval>
        </w:pict>
      </w:r>
      <w:r w:rsidR="007B2EF0">
        <w:rPr>
          <w:rFonts w:ascii="Times New Roman" w:hAnsi="Times New Roman" w:cs="Times New Roman"/>
          <w:noProof/>
          <w:sz w:val="28"/>
          <w:szCs w:val="28"/>
        </w:rPr>
        <w:pict>
          <v:oval id="_x0000_s1144" style="position:absolute;left:0;text-align:left;margin-left:243.45pt;margin-top:59.2pt;width:71.25pt;height:30.75pt;z-index:251669504" filled="f" strokecolor="red" strokeweight="2.25pt">
            <v:shadow on="t"/>
          </v:oval>
        </w:pict>
      </w:r>
      <w:r w:rsidR="007B2EF0">
        <w:rPr>
          <w:noProof/>
        </w:rPr>
        <w:drawing>
          <wp:inline distT="0" distB="0" distL="0" distR="0">
            <wp:extent cx="4953000" cy="1085850"/>
            <wp:effectExtent l="0" t="19050" r="76200" b="5715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1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B2EF0" w:rsidRPr="0026116E" w:rsidRDefault="007B2EF0" w:rsidP="007B2EF0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4EC2" w:rsidRPr="00D607FD" w:rsidRDefault="002F74DB" w:rsidP="00D607FD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607FD" w:rsidRPr="00D607F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D607FD" w:rsidRPr="00D607FD">
        <w:rPr>
          <w:rFonts w:ascii="Times New Roman" w:hAnsi="Times New Roman" w:cs="Times New Roman"/>
          <w:b/>
          <w:sz w:val="28"/>
          <w:szCs w:val="28"/>
        </w:rPr>
        <w:t>.</w:t>
      </w:r>
      <w:r w:rsidR="00D607FD">
        <w:rPr>
          <w:rFonts w:ascii="Times New Roman" w:hAnsi="Times New Roman" w:cs="Times New Roman"/>
          <w:sz w:val="28"/>
          <w:szCs w:val="28"/>
        </w:rPr>
        <w:t xml:space="preserve"> </w:t>
      </w:r>
      <w:r w:rsidR="00D607FD">
        <w:rPr>
          <w:rFonts w:ascii="Times New Roman" w:hAnsi="Times New Roman" w:cs="Times New Roman"/>
          <w:sz w:val="28"/>
          <w:szCs w:val="28"/>
        </w:rPr>
        <w:tab/>
        <w:t xml:space="preserve">Аналогичным образом в столбце </w:t>
      </w:r>
      <w:r w:rsidR="00D607F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607FD" w:rsidRPr="00D607FD">
        <w:rPr>
          <w:rFonts w:ascii="Times New Roman" w:hAnsi="Times New Roman" w:cs="Times New Roman"/>
          <w:sz w:val="28"/>
          <w:szCs w:val="28"/>
        </w:rPr>
        <w:t xml:space="preserve"> </w:t>
      </w:r>
      <w:r w:rsidR="00D607FD">
        <w:rPr>
          <w:rFonts w:ascii="Times New Roman" w:hAnsi="Times New Roman" w:cs="Times New Roman"/>
          <w:sz w:val="28"/>
          <w:szCs w:val="28"/>
        </w:rPr>
        <w:t xml:space="preserve">установите финансовый формат, в столбце </w:t>
      </w:r>
      <w:r w:rsidR="00D607F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D607FD" w:rsidRPr="00D607FD">
        <w:rPr>
          <w:rFonts w:ascii="Times New Roman" w:hAnsi="Times New Roman" w:cs="Times New Roman"/>
          <w:sz w:val="28"/>
          <w:szCs w:val="28"/>
        </w:rPr>
        <w:t xml:space="preserve"> </w:t>
      </w:r>
      <w:r w:rsidR="00D607FD">
        <w:rPr>
          <w:rFonts w:ascii="Times New Roman" w:hAnsi="Times New Roman" w:cs="Times New Roman"/>
          <w:sz w:val="28"/>
          <w:szCs w:val="28"/>
        </w:rPr>
        <w:t>–</w:t>
      </w:r>
      <w:r w:rsidR="00D607FD" w:rsidRPr="00D607FD">
        <w:rPr>
          <w:rFonts w:ascii="Times New Roman" w:hAnsi="Times New Roman" w:cs="Times New Roman"/>
          <w:sz w:val="28"/>
          <w:szCs w:val="28"/>
        </w:rPr>
        <w:t xml:space="preserve"> </w:t>
      </w:r>
      <w:r w:rsidR="00D607FD">
        <w:rPr>
          <w:rFonts w:ascii="Times New Roman" w:hAnsi="Times New Roman" w:cs="Times New Roman"/>
          <w:sz w:val="28"/>
          <w:szCs w:val="28"/>
        </w:rPr>
        <w:t xml:space="preserve">процентный, в столбце </w:t>
      </w:r>
      <w:r w:rsidR="00D607F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607FD" w:rsidRPr="00D607FD">
        <w:rPr>
          <w:rFonts w:ascii="Times New Roman" w:hAnsi="Times New Roman" w:cs="Times New Roman"/>
          <w:sz w:val="28"/>
          <w:szCs w:val="28"/>
        </w:rPr>
        <w:t xml:space="preserve"> </w:t>
      </w:r>
      <w:r w:rsidR="00D607FD">
        <w:rPr>
          <w:rFonts w:ascii="Times New Roman" w:hAnsi="Times New Roman" w:cs="Times New Roman"/>
          <w:sz w:val="28"/>
          <w:szCs w:val="28"/>
        </w:rPr>
        <w:t>– текстовый.</w:t>
      </w:r>
    </w:p>
    <w:p w:rsidR="005F4EC2" w:rsidRPr="00D607FD" w:rsidRDefault="002F74DB" w:rsidP="00D607F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607FD" w:rsidRPr="00D607F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D607FD" w:rsidRPr="00D607FD">
        <w:rPr>
          <w:rFonts w:ascii="Times New Roman" w:hAnsi="Times New Roman" w:cs="Times New Roman"/>
          <w:b/>
          <w:sz w:val="28"/>
          <w:szCs w:val="28"/>
        </w:rPr>
        <w:t>.</w:t>
      </w:r>
      <w:r w:rsidR="00D607FD">
        <w:rPr>
          <w:rFonts w:ascii="Times New Roman" w:hAnsi="Times New Roman" w:cs="Times New Roman"/>
          <w:sz w:val="28"/>
          <w:szCs w:val="28"/>
        </w:rPr>
        <w:tab/>
        <w:t xml:space="preserve">Сохраните полученный результат под именем </w:t>
      </w:r>
      <w:r w:rsidR="00D607FD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="00D607FD" w:rsidRPr="003D0BE8">
        <w:rPr>
          <w:rFonts w:ascii="Times New Roman" w:hAnsi="Times New Roman" w:cs="Times New Roman"/>
          <w:sz w:val="28"/>
          <w:szCs w:val="28"/>
        </w:rPr>
        <w:t>2_2.</w:t>
      </w:r>
    </w:p>
    <w:p w:rsidR="005F4EC2" w:rsidRDefault="00D607FD" w:rsidP="005F4EC2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результат преподавателю.</w:t>
      </w:r>
    </w:p>
    <w:p w:rsidR="00750861" w:rsidRDefault="00750861" w:rsidP="005F4EC2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5F4EC2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5F4EC2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5F4EC2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5F4EC2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5F4EC2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5F4EC2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5F4EC2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5F4EC2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5F4EC2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5F4EC2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5F4EC2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5F4EC2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5F4EC2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5F4EC2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5F4EC2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5F4EC2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5F4EC2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3EBD" w:rsidRPr="007B2EF0" w:rsidRDefault="002F74DB" w:rsidP="00523EBD">
      <w:pPr>
        <w:pStyle w:val="a3"/>
        <w:rPr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145" type="#_x0000_t62" style="position:absolute;margin-left:391.95pt;margin-top:32.7pt;width:57.75pt;height:25.35pt;z-index:251670528" adj="9874,37321" fillcolor="#ff9">
            <v:shadow on="t"/>
            <v:textbox style="mso-next-textbox:#_x0000_s1145">
              <w:txbxContent>
                <w:p w:rsidR="002F74DB" w:rsidRPr="002F74DB" w:rsidRDefault="002F74DB" w:rsidP="002F74DB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="00523EBD">
        <w:rPr>
          <w:sz w:val="40"/>
          <w:szCs w:val="40"/>
        </w:rPr>
        <w:t xml:space="preserve">Задание </w:t>
      </w:r>
      <w:r w:rsidR="00003982">
        <w:rPr>
          <w:sz w:val="40"/>
          <w:szCs w:val="40"/>
        </w:rPr>
        <w:t>3</w:t>
      </w:r>
      <w:r w:rsidR="00523EBD" w:rsidRPr="0049067E">
        <w:rPr>
          <w:sz w:val="40"/>
          <w:szCs w:val="40"/>
        </w:rPr>
        <w:t xml:space="preserve">. </w:t>
      </w:r>
      <w:r>
        <w:rPr>
          <w:sz w:val="40"/>
          <w:szCs w:val="40"/>
        </w:rPr>
        <w:t>Разметка на страницы</w:t>
      </w:r>
    </w:p>
    <w:p w:rsidR="00523EBD" w:rsidRPr="002F74DB" w:rsidRDefault="00750861" w:rsidP="002F74D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F74DB" w:rsidRPr="005F4EC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2F74DB" w:rsidRPr="005F4EC2">
        <w:rPr>
          <w:rFonts w:ascii="Times New Roman" w:hAnsi="Times New Roman" w:cs="Times New Roman"/>
          <w:b/>
          <w:sz w:val="28"/>
          <w:szCs w:val="28"/>
        </w:rPr>
        <w:t>.</w:t>
      </w:r>
      <w:r w:rsidR="002F74DB">
        <w:rPr>
          <w:rFonts w:ascii="Times New Roman" w:hAnsi="Times New Roman" w:cs="Times New Roman"/>
          <w:sz w:val="28"/>
          <w:szCs w:val="28"/>
        </w:rPr>
        <w:tab/>
        <w:t>Произведите разметку на страницы полученной таблицы:</w:t>
      </w:r>
    </w:p>
    <w:p w:rsidR="002F74DB" w:rsidRPr="002F74DB" w:rsidRDefault="002F74DB" w:rsidP="002F74D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146" type="#_x0000_t62" style="position:absolute;left:0;text-align:left;margin-left:86.7pt;margin-top:2.75pt;width:57.75pt;height:25.35pt;z-index:251671552" adj="-6396,36682" fillcolor="#ff9">
            <v:shadow on="t"/>
            <v:textbox style="mso-next-textbox:#_x0000_s1146">
              <w:txbxContent>
                <w:p w:rsidR="002F74DB" w:rsidRPr="002F74DB" w:rsidRDefault="002F74DB" w:rsidP="002F74DB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934075" cy="1009650"/>
            <wp:effectExtent l="0" t="19050" r="85725" b="5715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516D" w:rsidRDefault="00750861" w:rsidP="005F4EC2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90276" w:rsidRPr="005F4EC2">
        <w:rPr>
          <w:rFonts w:ascii="Times New Roman" w:hAnsi="Times New Roman" w:cs="Times New Roman"/>
          <w:b/>
          <w:sz w:val="28"/>
          <w:szCs w:val="28"/>
        </w:rPr>
        <w:t>.2.</w:t>
      </w:r>
      <w:r w:rsidR="00690276">
        <w:rPr>
          <w:rFonts w:ascii="Times New Roman" w:hAnsi="Times New Roman" w:cs="Times New Roman"/>
          <w:sz w:val="28"/>
          <w:szCs w:val="28"/>
        </w:rPr>
        <w:tab/>
        <w:t>Настройте ширину столбцов так, чтобы основная и вспомогательная таблицы поместились на одном листе:</w:t>
      </w:r>
    </w:p>
    <w:p w:rsidR="00690276" w:rsidRDefault="00690276" w:rsidP="005F4EC2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147" style="position:absolute;left:0;text-align:left;margin-left:181.25pt;margin-top:6.05pt;width:20.25pt;height:21.05pt;z-index:251672576" coordorigin="2145,14344" coordsize="405,421">
            <v:group id="_x0000_s1148" style="position:absolute;left:2145;top:14391;width:405;height:300" coordorigin="2145,14391" coordsize="405,30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49" type="#_x0000_t32" style="position:absolute;left:2145;top:14550;width:405;height:0" o:connectortype="straight" strokeweight="1.5pt">
                <v:stroke startarrow="block" endarrow="block"/>
              </v:shape>
              <v:shape id="_x0000_s1150" type="#_x0000_t32" style="position:absolute;left:2347;top:14391;width:0;height:300" o:connectortype="straight" strokeweight="1.5pt"/>
            </v:group>
            <v:oval id="_x0000_s1151" style="position:absolute;left:2145;top:14344;width:405;height:421" filled="f" strokecolor="red" strokeweight="1.5pt"/>
          </v:group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52" type="#_x0000_t62" style="position:absolute;left:0;text-align:left;margin-left:213.45pt;margin-top:30.15pt;width:178.5pt;height:47.85pt;z-index:251673600" adj="-2148,-1715" fillcolor="#ff9">
            <v:shadow on="t"/>
            <v:textbox style="mso-next-textbox:#_x0000_s1152">
              <w:txbxContent>
                <w:p w:rsidR="00690276" w:rsidRPr="002F74DB" w:rsidRDefault="00690276" w:rsidP="00690276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Двигаем границы столбцов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153" style="position:absolute;left:0;text-align:left;margin-left:332.7pt;margin-top:6.05pt;width:20.25pt;height:21.05pt;z-index:251674624" coordorigin="2145,14344" coordsize="405,421">
            <v:group id="_x0000_s1154" style="position:absolute;left:2145;top:14391;width:405;height:300" coordorigin="2145,14391" coordsize="405,300">
              <v:shape id="_x0000_s1155" type="#_x0000_t32" style="position:absolute;left:2145;top:14550;width:405;height:0" o:connectortype="straight" strokeweight="1.5pt">
                <v:stroke startarrow="block" endarrow="block"/>
              </v:shape>
              <v:shape id="_x0000_s1156" type="#_x0000_t32" style="position:absolute;left:2347;top:14391;width:0;height:300" o:connectortype="straight" strokeweight="1.5pt"/>
            </v:group>
            <v:oval id="_x0000_s1157" style="position:absolute;left:2145;top:14344;width:405;height:421" filled="f" strokecolor="red" strokeweight="1.5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76875" cy="1800225"/>
            <wp:effectExtent l="0" t="19050" r="85725" b="66675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0861" w:rsidRDefault="00750861" w:rsidP="00750861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результат преподавателю.</w:t>
      </w:r>
    </w:p>
    <w:p w:rsidR="002B2902" w:rsidRPr="002B2902" w:rsidRDefault="002B2902" w:rsidP="002B290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sectPr w:rsidR="002B2902" w:rsidRPr="002B2902" w:rsidSect="0029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2pt;height:192pt" o:bullet="t">
        <v:imagedata r:id="rId1" o:title="Word"/>
      </v:shape>
    </w:pict>
  </w:numPicBullet>
  <w:numPicBullet w:numPicBulletId="1">
    <w:pict>
      <v:shape id="_x0000_i1027" type="#_x0000_t75" style="width:249.75pt;height:249.75pt" o:bullet="t">
        <v:imagedata r:id="rId2" o:title="excel-2007"/>
      </v:shape>
    </w:pict>
  </w:numPicBullet>
  <w:numPicBullet w:numPicBulletId="2">
    <w:pict>
      <v:shape id="_x0000_i1028" type="#_x0000_t75" style="width:192pt;height:192pt" o:bullet="t">
        <v:imagedata r:id="rId3" o:title="logo-Excel-2010"/>
      </v:shape>
    </w:pict>
  </w:numPicBullet>
  <w:abstractNum w:abstractNumId="0">
    <w:nsid w:val="144D0ABD"/>
    <w:multiLevelType w:val="hybridMultilevel"/>
    <w:tmpl w:val="90048A68"/>
    <w:lvl w:ilvl="0" w:tplc="C33458E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9AD3903"/>
    <w:multiLevelType w:val="hybridMultilevel"/>
    <w:tmpl w:val="9A041666"/>
    <w:lvl w:ilvl="0" w:tplc="C33458E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C52074A"/>
    <w:multiLevelType w:val="hybridMultilevel"/>
    <w:tmpl w:val="C342469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3CF54F0"/>
    <w:multiLevelType w:val="hybridMultilevel"/>
    <w:tmpl w:val="E8D4B990"/>
    <w:lvl w:ilvl="0" w:tplc="05B68276">
      <w:start w:val="1"/>
      <w:numFmt w:val="bullet"/>
      <w:lvlText w:val=""/>
      <w:lvlPicBulletId w:val="2"/>
      <w:lvlJc w:val="left"/>
      <w:pPr>
        <w:ind w:left="7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>
    <w:nsid w:val="4C6624AA"/>
    <w:multiLevelType w:val="hybridMultilevel"/>
    <w:tmpl w:val="E8FCD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72E8B"/>
    <w:multiLevelType w:val="hybridMultilevel"/>
    <w:tmpl w:val="2CCCF324"/>
    <w:lvl w:ilvl="0" w:tplc="451259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D6B236A"/>
    <w:multiLevelType w:val="hybridMultilevel"/>
    <w:tmpl w:val="8F762D8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65E07CA4"/>
    <w:multiLevelType w:val="multilevel"/>
    <w:tmpl w:val="CB66A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70750BBC"/>
    <w:multiLevelType w:val="hybridMultilevel"/>
    <w:tmpl w:val="C2027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67D5E"/>
    <w:multiLevelType w:val="hybridMultilevel"/>
    <w:tmpl w:val="B596C366"/>
    <w:lvl w:ilvl="0" w:tplc="C3345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D1238"/>
    <w:multiLevelType w:val="hybridMultilevel"/>
    <w:tmpl w:val="60EA77B4"/>
    <w:lvl w:ilvl="0" w:tplc="C33458EE">
      <w:start w:val="1"/>
      <w:numFmt w:val="bullet"/>
      <w:lvlText w:val=""/>
      <w:lvlJc w:val="left"/>
      <w:pPr>
        <w:tabs>
          <w:tab w:val="num" w:pos="965"/>
        </w:tabs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11">
    <w:nsid w:val="7B9427EE"/>
    <w:multiLevelType w:val="hybridMultilevel"/>
    <w:tmpl w:val="0070477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922BBD"/>
    <w:rsid w:val="00003982"/>
    <w:rsid w:val="00010FC9"/>
    <w:rsid w:val="000855DE"/>
    <w:rsid w:val="00086984"/>
    <w:rsid w:val="000B67CB"/>
    <w:rsid w:val="000E21AC"/>
    <w:rsid w:val="00143DD6"/>
    <w:rsid w:val="00191147"/>
    <w:rsid w:val="00197299"/>
    <w:rsid w:val="001A2F8E"/>
    <w:rsid w:val="001D6F57"/>
    <w:rsid w:val="00201D7C"/>
    <w:rsid w:val="00204508"/>
    <w:rsid w:val="00246787"/>
    <w:rsid w:val="0026116E"/>
    <w:rsid w:val="00267CBC"/>
    <w:rsid w:val="00287434"/>
    <w:rsid w:val="0029698C"/>
    <w:rsid w:val="002B1792"/>
    <w:rsid w:val="002B2902"/>
    <w:rsid w:val="002B2CBA"/>
    <w:rsid w:val="002E19E5"/>
    <w:rsid w:val="002F2373"/>
    <w:rsid w:val="002F74DB"/>
    <w:rsid w:val="003717B5"/>
    <w:rsid w:val="00392873"/>
    <w:rsid w:val="003D0BE8"/>
    <w:rsid w:val="003D516D"/>
    <w:rsid w:val="003E3118"/>
    <w:rsid w:val="00443ED6"/>
    <w:rsid w:val="00463076"/>
    <w:rsid w:val="004731FC"/>
    <w:rsid w:val="0049067E"/>
    <w:rsid w:val="004C3695"/>
    <w:rsid w:val="004D5DD3"/>
    <w:rsid w:val="005225EE"/>
    <w:rsid w:val="00523EBD"/>
    <w:rsid w:val="0055159C"/>
    <w:rsid w:val="00562FBD"/>
    <w:rsid w:val="005A0883"/>
    <w:rsid w:val="005F11B5"/>
    <w:rsid w:val="005F4EC2"/>
    <w:rsid w:val="006230FA"/>
    <w:rsid w:val="00690276"/>
    <w:rsid w:val="006C6CF6"/>
    <w:rsid w:val="006F2866"/>
    <w:rsid w:val="006F7222"/>
    <w:rsid w:val="007108D9"/>
    <w:rsid w:val="00732904"/>
    <w:rsid w:val="007341CB"/>
    <w:rsid w:val="00750861"/>
    <w:rsid w:val="00755E2B"/>
    <w:rsid w:val="00774611"/>
    <w:rsid w:val="007820CA"/>
    <w:rsid w:val="007A4C75"/>
    <w:rsid w:val="007B2EF0"/>
    <w:rsid w:val="00802A7D"/>
    <w:rsid w:val="00812AAC"/>
    <w:rsid w:val="008363C0"/>
    <w:rsid w:val="008379E0"/>
    <w:rsid w:val="00846959"/>
    <w:rsid w:val="008C16C4"/>
    <w:rsid w:val="008D47FA"/>
    <w:rsid w:val="008F1D1F"/>
    <w:rsid w:val="009144E3"/>
    <w:rsid w:val="00920E13"/>
    <w:rsid w:val="00922BBD"/>
    <w:rsid w:val="00933D09"/>
    <w:rsid w:val="00952C43"/>
    <w:rsid w:val="009772FC"/>
    <w:rsid w:val="009E2C65"/>
    <w:rsid w:val="009F1066"/>
    <w:rsid w:val="00A370CE"/>
    <w:rsid w:val="00A6583D"/>
    <w:rsid w:val="00A82A4E"/>
    <w:rsid w:val="00AD0B53"/>
    <w:rsid w:val="00AE46B5"/>
    <w:rsid w:val="00B17511"/>
    <w:rsid w:val="00B423B0"/>
    <w:rsid w:val="00B47002"/>
    <w:rsid w:val="00B60D9B"/>
    <w:rsid w:val="00B70901"/>
    <w:rsid w:val="00B737B4"/>
    <w:rsid w:val="00B92220"/>
    <w:rsid w:val="00C17749"/>
    <w:rsid w:val="00C337DD"/>
    <w:rsid w:val="00C61040"/>
    <w:rsid w:val="00CA23FA"/>
    <w:rsid w:val="00CA2CE8"/>
    <w:rsid w:val="00CE7F9E"/>
    <w:rsid w:val="00D20196"/>
    <w:rsid w:val="00D607FD"/>
    <w:rsid w:val="00D87811"/>
    <w:rsid w:val="00D924AB"/>
    <w:rsid w:val="00DA3BFD"/>
    <w:rsid w:val="00DA7C94"/>
    <w:rsid w:val="00E0584D"/>
    <w:rsid w:val="00E22E16"/>
    <w:rsid w:val="00E83069"/>
    <w:rsid w:val="00EB0B09"/>
    <w:rsid w:val="00EB3F63"/>
    <w:rsid w:val="00EB69A9"/>
    <w:rsid w:val="00ED7A92"/>
    <w:rsid w:val="00EE0AE2"/>
    <w:rsid w:val="00EE58A7"/>
    <w:rsid w:val="00F03A17"/>
    <w:rsid w:val="00F17878"/>
    <w:rsid w:val="00F37710"/>
    <w:rsid w:val="00F576E3"/>
    <w:rsid w:val="00F60C02"/>
    <w:rsid w:val="00F77626"/>
    <w:rsid w:val="00F92B41"/>
    <w:rsid w:val="00FA286B"/>
    <w:rsid w:val="00FB413B"/>
    <w:rsid w:val="00FE5D6E"/>
    <w:rsid w:val="00FF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>
      <o:colormru v:ext="edit" colors="#ff9,#4209e1,#0a14e0"/>
      <o:colormenu v:ext="edit" fillcolor="none" strokecolor="red"/>
    </o:shapedefaults>
    <o:shapelayout v:ext="edit">
      <o:idmap v:ext="edit" data="1"/>
      <o:rules v:ext="edit">
        <o:r id="V:Rule1" type="callout" idref="#_x0000_s1129"/>
        <o:r id="V:Rule2" type="callout" idref="#_x0000_s1133"/>
        <o:r id="V:Rule3" type="callout" idref="#_x0000_s1131"/>
        <o:r id="V:Rule4" type="callout" idref="#_x0000_s1130"/>
        <o:r id="V:Rule5" type="callout" idref="#_x0000_s1132"/>
        <o:r id="V:Rule6" type="callout" idref="#_x0000_s1134"/>
        <o:r id="V:Rule7" type="callout" idref="#_x0000_s1136"/>
        <o:r id="V:Rule8" type="callout" idref="#_x0000_s1145"/>
        <o:r id="V:Rule9" type="callout" idref="#_x0000_s1146"/>
        <o:r id="V:Rule10" type="connector" idref="#_x0000_s1149"/>
        <o:r id="V:Rule11" type="connector" idref="#_x0000_s1150"/>
        <o:r id="V:Rule12" type="callout" idref="#_x0000_s1152"/>
        <o:r id="V:Rule13" type="connector" idref="#_x0000_s1155"/>
        <o:r id="V:Rule14" type="connector" idref="#_x0000_s1156"/>
        <o:r id="V:Rule15" type="callout" idref="#_x0000_s1158"/>
        <o:r id="V:Rule16" type="callout" idref="#_x0000_s1159"/>
        <o:r id="V:Rule17" type="callout" idref="#_x0000_s1160"/>
        <o:r id="V:Rule18" type="callout" idref="#_x0000_s1161"/>
      </o:rules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22B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22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92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B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55E2B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DA7C9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11" Type="http://schemas.openxmlformats.org/officeDocument/2006/relationships/image" Target="media/image10.png"/><Relationship Id="rId5" Type="http://schemas.openxmlformats.org/officeDocument/2006/relationships/image" Target="media/image4.png"/><Relationship Id="rId10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4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35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39</cp:revision>
  <dcterms:created xsi:type="dcterms:W3CDTF">2012-10-27T17:15:00Z</dcterms:created>
  <dcterms:modified xsi:type="dcterms:W3CDTF">2012-12-03T20:46:00Z</dcterms:modified>
</cp:coreProperties>
</file>