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r w:rsidR="007D7B18">
        <w:t>5</w:t>
      </w:r>
      <w:bookmarkStart w:id="0" w:name="_GoBack"/>
      <w:bookmarkEnd w:id="0"/>
      <w:r w:rsidR="00F17878">
        <w:t>–</w:t>
      </w:r>
      <w:r w:rsidR="00FC620F">
        <w:t>Д</w:t>
      </w:r>
      <w:r w:rsidR="007D7B18">
        <w:t>иаграммы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E113DD">
        <w:rPr>
          <w:rFonts w:ascii="Times New Roman" w:hAnsi="Times New Roman" w:cs="Times New Roman"/>
          <w:i/>
          <w:sz w:val="28"/>
          <w:szCs w:val="28"/>
        </w:rPr>
        <w:t>Гистограммы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113DD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E113DD">
        <w:rPr>
          <w:rFonts w:ascii="Times New Roman" w:hAnsi="Times New Roman" w:cs="Times New Roman"/>
          <w:i/>
          <w:sz w:val="28"/>
          <w:szCs w:val="28"/>
        </w:rPr>
        <w:t>Оформление гистограммы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B110F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B110F" w:rsidRDefault="00AB110F" w:rsidP="00AB110F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Круговые диаграммы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B110F" w:rsidRDefault="00AB110F" w:rsidP="00AB110F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График функции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AB110F" w:rsidRDefault="00AB11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C7240" w:rsidRDefault="002C7240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49067E" w:rsidRDefault="009F1066" w:rsidP="0049067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Задание </w:t>
      </w:r>
      <w:r w:rsidR="0049067E" w:rsidRPr="0049067E">
        <w:rPr>
          <w:sz w:val="40"/>
          <w:szCs w:val="40"/>
        </w:rPr>
        <w:t xml:space="preserve">1. </w:t>
      </w:r>
      <w:r w:rsidR="007B04B2">
        <w:rPr>
          <w:sz w:val="40"/>
          <w:szCs w:val="40"/>
        </w:rPr>
        <w:t>Гистограмма</w:t>
      </w:r>
    </w:p>
    <w:p w:rsidR="00F37710" w:rsidRDefault="00F576E3" w:rsidP="000F7303">
      <w:pPr>
        <w:shd w:val="clear" w:color="auto" w:fill="FFFFFF"/>
        <w:tabs>
          <w:tab w:val="left" w:pos="709"/>
        </w:tabs>
        <w:ind w:left="709" w:right="26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0BE8">
        <w:rPr>
          <w:rFonts w:ascii="Times New Roman" w:hAnsi="Times New Roman" w:cs="Times New Roman"/>
          <w:b/>
          <w:sz w:val="28"/>
          <w:szCs w:val="28"/>
        </w:rPr>
        <w:tab/>
      </w:r>
      <w:r w:rsidR="00CE0A3C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Построить гистограмму сравнения </w:t>
      </w:r>
      <w:r w:rsidR="005D245C" w:rsidRPr="00EC0423">
        <w:rPr>
          <w:rFonts w:ascii="Times New Roman" w:hAnsi="Times New Roman" w:cs="Times New Roman"/>
          <w:sz w:val="28"/>
          <w:szCs w:val="28"/>
          <w:highlight w:val="yellow"/>
        </w:rPr>
        <w:t>тактовых частот процессоров фирм</w:t>
      </w:r>
      <w:r w:rsidR="00CE0A3C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E0A3C" w:rsidRPr="00EC042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Intel</w:t>
      </w:r>
      <w:r w:rsidR="00CE0A3C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CE0A3C" w:rsidRPr="00EC042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AMD</w:t>
      </w:r>
      <w:r w:rsidR="005D245C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 по годам:</w:t>
      </w:r>
    </w:p>
    <w:p w:rsidR="005D245C" w:rsidRPr="00CE0A3C" w:rsidRDefault="005D245C" w:rsidP="000F7303">
      <w:pPr>
        <w:shd w:val="clear" w:color="auto" w:fill="FFFFFF"/>
        <w:tabs>
          <w:tab w:val="left" w:pos="709"/>
        </w:tabs>
        <w:ind w:left="709" w:right="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2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7135" cy="3700780"/>
            <wp:effectExtent l="38100" t="0" r="69215" b="3302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70078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17B5" w:rsidRPr="00B73B8C" w:rsidRDefault="00B73B8C" w:rsidP="00B73B8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1.1.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EC0423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Заполните таблицу по рисунку:</w:t>
      </w:r>
    </w:p>
    <w:p w:rsidR="00B73B8C" w:rsidRDefault="00FC620F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400" cy="3705225"/>
            <wp:effectExtent l="0" t="19050" r="76200" b="666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B8C" w:rsidRDefault="000A239B" w:rsidP="009A45B9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81" type="#_x0000_t62" style="position:absolute;left:0;text-align:left;margin-left:183.45pt;margin-top:22.35pt;width:60.75pt;height:24pt;z-index:251688960" adj="-5813,15795" fillcolor="#ff9">
            <v:shadow on="t"/>
            <v:textbox style="mso-next-textbox:#_x0000_s1181">
              <w:txbxContent>
                <w:p w:rsidR="00FC620F" w:rsidRPr="00420B62" w:rsidRDefault="00FC620F" w:rsidP="00FC620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B73B8C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 w:rsidR="00B73B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0F" w:rsidRPr="00EC0423">
        <w:rPr>
          <w:rFonts w:ascii="Times New Roman" w:eastAsia="Times New Roman" w:hAnsi="Times New Roman" w:cs="Times New Roman"/>
          <w:sz w:val="28"/>
          <w:szCs w:val="28"/>
          <w:highlight w:val="yellow"/>
        </w:rPr>
        <w:t>Вставьте гистограмму:</w:t>
      </w:r>
    </w:p>
    <w:p w:rsidR="00FC620F" w:rsidRDefault="000A239B" w:rsidP="00FC620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183" type="#_x0000_t62" style="position:absolute;left:0;text-align:left;margin-left:322.95pt;margin-top:95.1pt;width:60.75pt;height:24pt;z-index:251691008" adj="-5280,19170" fillcolor="#ff9">
            <v:shadow on="t"/>
            <v:textbox style="mso-next-textbox:#_x0000_s1183">
              <w:txbxContent>
                <w:p w:rsidR="00FC620F" w:rsidRPr="00420B62" w:rsidRDefault="00FC620F" w:rsidP="00FC620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182" type="#_x0000_t62" style="position:absolute;left:0;text-align:left;margin-left:327.45pt;margin-top:12.6pt;width:60.75pt;height:24pt;z-index:251689984" adj="-4480,25245" fillcolor="#ff9">
            <v:shadow on="t"/>
            <v:textbox style="mso-next-textbox:#_x0000_s1182">
              <w:txbxContent>
                <w:p w:rsidR="00FC620F" w:rsidRPr="00420B62" w:rsidRDefault="00FC620F" w:rsidP="00FC620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FC620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20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57725" cy="1657350"/>
            <wp:effectExtent l="0" t="19050" r="85725" b="571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71D" w:rsidRPr="0071471D" w:rsidRDefault="0071471D" w:rsidP="00FC620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C0423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появившаяся область диаграммы</w:t>
      </w:r>
      <w:r w:rsidRPr="00714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471D" w:rsidRPr="00FC620F" w:rsidRDefault="0071471D" w:rsidP="00FC620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147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67075" cy="18764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1D" w:rsidRDefault="000A239B" w:rsidP="0071471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pict>
          <v:shape id="_x0000_s1184" type="#_x0000_t62" style="position:absolute;left:0;text-align:left;margin-left:266.7pt;margin-top:40.05pt;width:60.75pt;height:24pt;z-index:251692032" adj="32587,16470" fillcolor="#ff9">
            <v:shadow on="t"/>
            <v:textbox style="mso-next-textbox:#_x0000_s1184">
              <w:txbxContent>
                <w:p w:rsidR="0071471D" w:rsidRPr="00420B62" w:rsidRDefault="0071471D" w:rsidP="0071471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DA6D2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1.3.</w:t>
      </w:r>
      <w:r w:rsidR="00DA6D24">
        <w:rPr>
          <w:rFonts w:ascii="Times New Roman" w:hAnsi="Times New Roman" w:cs="Times New Roman"/>
          <w:sz w:val="28"/>
          <w:szCs w:val="28"/>
        </w:rPr>
        <w:tab/>
      </w:r>
      <w:r w:rsidR="0071471D">
        <w:rPr>
          <w:rFonts w:ascii="Times New Roman" w:hAnsi="Times New Roman" w:cs="Times New Roman"/>
          <w:sz w:val="28"/>
          <w:szCs w:val="28"/>
        </w:rPr>
        <w:t xml:space="preserve">Нажав </w:t>
      </w:r>
      <w:r w:rsidR="0071471D" w:rsidRPr="00EC0423">
        <w:rPr>
          <w:rFonts w:ascii="Times New Roman" w:hAnsi="Times New Roman" w:cs="Times New Roman"/>
          <w:sz w:val="28"/>
          <w:szCs w:val="28"/>
          <w:highlight w:val="yellow"/>
        </w:rPr>
        <w:t>ЛКМ</w:t>
      </w:r>
      <w:r w:rsidR="0071471D">
        <w:rPr>
          <w:rFonts w:ascii="Times New Roman" w:hAnsi="Times New Roman" w:cs="Times New Roman"/>
          <w:sz w:val="28"/>
          <w:szCs w:val="28"/>
        </w:rPr>
        <w:t xml:space="preserve"> на области диаграммы, </w:t>
      </w:r>
      <w:r w:rsidR="0071471D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выберите </w:t>
      </w:r>
      <w:r w:rsidR="00FC620F" w:rsidRPr="00EC0423">
        <w:rPr>
          <w:rFonts w:ascii="Times New Roman" w:hAnsi="Times New Roman" w:cs="Times New Roman"/>
          <w:sz w:val="28"/>
          <w:szCs w:val="28"/>
          <w:highlight w:val="yellow"/>
        </w:rPr>
        <w:t>данные</w:t>
      </w:r>
      <w:r w:rsidR="0071471D">
        <w:rPr>
          <w:rFonts w:ascii="Times New Roman" w:hAnsi="Times New Roman" w:cs="Times New Roman"/>
          <w:sz w:val="28"/>
          <w:szCs w:val="28"/>
        </w:rPr>
        <w:t xml:space="preserve"> для ее построения</w:t>
      </w:r>
      <w:r w:rsidR="00FC620F">
        <w:rPr>
          <w:rFonts w:ascii="Times New Roman" w:hAnsi="Times New Roman" w:cs="Times New Roman"/>
          <w:sz w:val="28"/>
          <w:szCs w:val="28"/>
        </w:rPr>
        <w:t>:</w:t>
      </w:r>
    </w:p>
    <w:p w:rsidR="002275F1" w:rsidRPr="002275F1" w:rsidRDefault="000A239B" w:rsidP="0071471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62" style="position:absolute;left:0;text-align:left;margin-left:130.95pt;margin-top:78.5pt;width:60.75pt;height:24pt;z-index:251694080" adj="-9049,2295" fillcolor="#ff9">
            <v:shadow on="t"/>
            <v:textbox style="mso-next-textbox:#_x0000_s1186">
              <w:txbxContent>
                <w:p w:rsidR="0071471D" w:rsidRPr="00420B62" w:rsidRDefault="0071471D" w:rsidP="0071471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62" style="position:absolute;left:0;text-align:left;margin-left:280.95pt;margin-top:29pt;width:60.75pt;height:24pt;z-index:251693056" adj="28853,4320" fillcolor="#ff9">
            <v:shadow on="t"/>
            <v:textbox style="mso-next-textbox:#_x0000_s1185">
              <w:txbxContent>
                <w:p w:rsidR="0071471D" w:rsidRPr="00420B62" w:rsidRDefault="0071471D" w:rsidP="0071471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71471D">
        <w:rPr>
          <w:rFonts w:ascii="Times New Roman" w:hAnsi="Times New Roman" w:cs="Times New Roman"/>
          <w:sz w:val="28"/>
          <w:szCs w:val="28"/>
        </w:rPr>
        <w:tab/>
      </w:r>
      <w:r w:rsidR="00714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2100" cy="1343025"/>
            <wp:effectExtent l="0" t="19050" r="76200" b="666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D24" w:rsidRDefault="009A45B9" w:rsidP="0057193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="002275F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71935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2C7240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«Выбора источника данных»</w:t>
      </w:r>
      <w:r w:rsidR="002C7240">
        <w:rPr>
          <w:rFonts w:ascii="Times New Roman" w:hAnsi="Times New Roman" w:cs="Times New Roman"/>
          <w:sz w:val="28"/>
          <w:szCs w:val="28"/>
        </w:rPr>
        <w:t xml:space="preserve"> </w:t>
      </w:r>
      <w:r w:rsidR="00571935">
        <w:rPr>
          <w:rFonts w:ascii="Times New Roman" w:hAnsi="Times New Roman" w:cs="Times New Roman"/>
          <w:sz w:val="28"/>
          <w:szCs w:val="28"/>
        </w:rPr>
        <w:t xml:space="preserve">установите курсор в поле </w:t>
      </w:r>
      <w:r w:rsidR="00571935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«Диапазон данных для диаграммы»</w:t>
      </w:r>
      <w:r w:rsidR="00571935">
        <w:rPr>
          <w:rFonts w:ascii="Times New Roman" w:hAnsi="Times New Roman" w:cs="Times New Roman"/>
          <w:sz w:val="28"/>
          <w:szCs w:val="28"/>
        </w:rPr>
        <w:t xml:space="preserve"> и, не закрывая окна, </w:t>
      </w:r>
      <w:r w:rsidR="00571935" w:rsidRPr="00EC0423">
        <w:rPr>
          <w:rFonts w:ascii="Times New Roman" w:hAnsi="Times New Roman" w:cs="Times New Roman"/>
          <w:sz w:val="28"/>
          <w:szCs w:val="28"/>
          <w:highlight w:val="yellow"/>
        </w:rPr>
        <w:t>выделите ячейки</w:t>
      </w:r>
      <w:r w:rsidR="00571935">
        <w:rPr>
          <w:rFonts w:ascii="Times New Roman" w:hAnsi="Times New Roman" w:cs="Times New Roman"/>
          <w:sz w:val="28"/>
          <w:szCs w:val="28"/>
        </w:rPr>
        <w:t xml:space="preserve"> с</w:t>
      </w:r>
      <w:r w:rsidR="00AB4302">
        <w:rPr>
          <w:rFonts w:ascii="Times New Roman" w:hAnsi="Times New Roman" w:cs="Times New Roman"/>
          <w:sz w:val="28"/>
          <w:szCs w:val="28"/>
        </w:rPr>
        <w:t>о</w:t>
      </w:r>
      <w:r w:rsidR="00571935">
        <w:rPr>
          <w:rFonts w:ascii="Times New Roman" w:hAnsi="Times New Roman" w:cs="Times New Roman"/>
          <w:sz w:val="28"/>
          <w:szCs w:val="28"/>
        </w:rPr>
        <w:t xml:space="preserve"> </w:t>
      </w:r>
      <w:r w:rsidR="00AB4302">
        <w:rPr>
          <w:rFonts w:ascii="Times New Roman" w:hAnsi="Times New Roman" w:cs="Times New Roman"/>
          <w:sz w:val="28"/>
          <w:szCs w:val="28"/>
        </w:rPr>
        <w:t>значениями тактовых частот</w:t>
      </w:r>
      <w:r w:rsidR="00571935">
        <w:rPr>
          <w:rFonts w:ascii="Times New Roman" w:hAnsi="Times New Roman" w:cs="Times New Roman"/>
          <w:sz w:val="28"/>
          <w:szCs w:val="28"/>
        </w:rPr>
        <w:t xml:space="preserve"> процессоров </w:t>
      </w:r>
      <w:r w:rsidR="00571935" w:rsidRPr="0041762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Intel</w:t>
      </w:r>
      <w:r w:rsidR="00571935">
        <w:rPr>
          <w:rFonts w:ascii="Times New Roman" w:hAnsi="Times New Roman" w:cs="Times New Roman"/>
          <w:sz w:val="28"/>
          <w:szCs w:val="28"/>
        </w:rPr>
        <w:t xml:space="preserve">. Посмотрите на диаграмму. </w:t>
      </w:r>
      <w:r w:rsidR="00571935" w:rsidRPr="00EC0423">
        <w:rPr>
          <w:rFonts w:ascii="Times New Roman" w:hAnsi="Times New Roman" w:cs="Times New Roman"/>
          <w:sz w:val="28"/>
          <w:szCs w:val="28"/>
          <w:highlight w:val="yellow"/>
        </w:rPr>
        <w:t>Результат</w:t>
      </w:r>
      <w:r w:rsidR="00571935">
        <w:rPr>
          <w:rFonts w:ascii="Times New Roman" w:hAnsi="Times New Roman" w:cs="Times New Roman"/>
          <w:sz w:val="28"/>
          <w:szCs w:val="28"/>
        </w:rPr>
        <w:t xml:space="preserve"> должен выглядеть так:</w:t>
      </w:r>
    </w:p>
    <w:p w:rsidR="00571935" w:rsidRPr="00571935" w:rsidRDefault="00571935" w:rsidP="0057193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72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24655" cy="2798445"/>
            <wp:effectExtent l="38100" t="0" r="80645" b="4000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7984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623" w:rsidRPr="00417623" w:rsidRDefault="005D5330" w:rsidP="0041762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571935" w:rsidRPr="00EC0423">
        <w:rPr>
          <w:rFonts w:ascii="Times New Roman" w:hAnsi="Times New Roman" w:cs="Times New Roman"/>
          <w:sz w:val="28"/>
          <w:szCs w:val="28"/>
          <w:highlight w:val="yellow"/>
        </w:rPr>
        <w:t xml:space="preserve">Добавьте в </w:t>
      </w:r>
      <w:r w:rsidR="002C7240" w:rsidRPr="00EC0423">
        <w:rPr>
          <w:rFonts w:ascii="Times New Roman" w:hAnsi="Times New Roman" w:cs="Times New Roman"/>
          <w:sz w:val="28"/>
          <w:szCs w:val="28"/>
          <w:highlight w:val="yellow"/>
        </w:rPr>
        <w:t>диаграмму еще один ряд данных:</w:t>
      </w:r>
    </w:p>
    <w:p w:rsidR="00417623" w:rsidRPr="00417623" w:rsidRDefault="002C7240" w:rsidP="002C7240">
      <w:pPr>
        <w:pStyle w:val="a7"/>
        <w:numPr>
          <w:ilvl w:val="0"/>
          <w:numId w:val="15"/>
        </w:numPr>
        <w:tabs>
          <w:tab w:val="left" w:pos="709"/>
        </w:tabs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7623">
        <w:rPr>
          <w:rFonts w:ascii="Times New Roman" w:hAnsi="Times New Roman" w:cs="Times New Roman"/>
          <w:sz w:val="28"/>
          <w:szCs w:val="28"/>
        </w:rPr>
        <w:t xml:space="preserve">В том же окне </w:t>
      </w:r>
      <w:r w:rsidRPr="00417623">
        <w:rPr>
          <w:rFonts w:ascii="Times New Roman" w:hAnsi="Times New Roman" w:cs="Times New Roman"/>
          <w:sz w:val="28"/>
          <w:szCs w:val="28"/>
          <w:highlight w:val="yellow"/>
        </w:rPr>
        <w:t>«Выбора источника данных»</w:t>
      </w:r>
      <w:proofErr w:type="gramStart"/>
      <w:r w:rsidRPr="00417623">
        <w:rPr>
          <w:rFonts w:ascii="Times New Roman" w:hAnsi="Times New Roman" w:cs="Times New Roman"/>
          <w:sz w:val="28"/>
          <w:szCs w:val="28"/>
        </w:rPr>
        <w:t xml:space="preserve"> </w:t>
      </w:r>
      <w:r w:rsidR="004176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7623" w:rsidRPr="00417623" w:rsidRDefault="000A239B" w:rsidP="00417623">
      <w:pPr>
        <w:pStyle w:val="a7"/>
        <w:tabs>
          <w:tab w:val="left" w:pos="709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56" type="#_x0000_t62" style="position:absolute;left:0;text-align:left;margin-left:146.7pt;margin-top:22.1pt;width:60.75pt;height:24pt;z-index:251736064" adj="-9049,2295" fillcolor="#ff9">
            <v:shadow on="t"/>
            <v:textbox style="mso-next-textbox:#_x0000_s1256">
              <w:txbxContent>
                <w:p w:rsidR="00417623" w:rsidRPr="00420B62" w:rsidRDefault="00417623" w:rsidP="0041762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417623" w:rsidRPr="004176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657225"/>
            <wp:effectExtent l="0" t="19050" r="85725" b="66675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7240" w:rsidRPr="00417623" w:rsidRDefault="00417623" w:rsidP="002C7240">
      <w:pPr>
        <w:pStyle w:val="a7"/>
        <w:numPr>
          <w:ilvl w:val="0"/>
          <w:numId w:val="15"/>
        </w:numPr>
        <w:tabs>
          <w:tab w:val="left" w:pos="709"/>
        </w:tabs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курсор в поле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4063F">
        <w:rPr>
          <w:rFonts w:ascii="Times New Roman" w:hAnsi="Times New Roman" w:cs="Times New Roman"/>
          <w:sz w:val="28"/>
          <w:szCs w:val="28"/>
        </w:rPr>
        <w:t>, очистите его</w:t>
      </w:r>
      <w:r w:rsidRPr="0041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не закрывая окна, </w:t>
      </w:r>
      <w:r w:rsidRPr="00EC0423">
        <w:rPr>
          <w:rFonts w:ascii="Times New Roman" w:hAnsi="Times New Roman" w:cs="Times New Roman"/>
          <w:sz w:val="28"/>
          <w:szCs w:val="28"/>
          <w:highlight w:val="yellow"/>
        </w:rPr>
        <w:t>выделите ячейки</w:t>
      </w:r>
      <w:r>
        <w:rPr>
          <w:rFonts w:ascii="Times New Roman" w:hAnsi="Times New Roman" w:cs="Times New Roman"/>
          <w:sz w:val="28"/>
          <w:szCs w:val="28"/>
        </w:rPr>
        <w:t xml:space="preserve"> со значениями тактовых частот процессоров </w:t>
      </w:r>
      <w:r w:rsidRPr="0041762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AMD</w:t>
      </w:r>
      <w:r w:rsidRPr="00417623">
        <w:rPr>
          <w:rFonts w:ascii="Times New Roman" w:hAnsi="Times New Roman" w:cs="Times New Roman"/>
          <w:sz w:val="28"/>
          <w:szCs w:val="28"/>
        </w:rPr>
        <w:t>.</w:t>
      </w:r>
    </w:p>
    <w:p w:rsidR="00DA6D24" w:rsidRDefault="002C7240" w:rsidP="00B02D4F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24655" cy="2798445"/>
            <wp:effectExtent l="38100" t="0" r="80645" b="4000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7984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A67" w:rsidRDefault="00322D45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B46A67" w:rsidRDefault="00B46A67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6A67" w:rsidRPr="00B02D4F" w:rsidRDefault="00B46A67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D45" w:rsidRPr="00322D45" w:rsidRDefault="00322D45" w:rsidP="00322D45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 2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Оформление гистограммы</w:t>
      </w:r>
    </w:p>
    <w:p w:rsidR="00B02D4F" w:rsidRDefault="000A239B" w:rsidP="00B02D4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 id="_x0000_s1191" type="#_x0000_t62" style="position:absolute;left:0;text-align:left;margin-left:73.95pt;margin-top:42.65pt;width:60.75pt;height:24pt;z-index:251695104" adj="-3680,69120" fillcolor="#ff9">
            <v:shadow on="t"/>
            <v:textbox style="mso-next-textbox:#_x0000_s1191">
              <w:txbxContent>
                <w:p w:rsidR="008229DC" w:rsidRPr="00420B62" w:rsidRDefault="008229DC" w:rsidP="008229D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>
        <w:rPr>
          <w:rFonts w:ascii="Times New Roman" w:hAnsi="Times New Roman" w:cs="Times New Roman"/>
          <w:sz w:val="28"/>
          <w:szCs w:val="28"/>
        </w:rPr>
        <w:tab/>
      </w:r>
      <w:r w:rsidR="00B02D4F" w:rsidRPr="00B02D4F">
        <w:rPr>
          <w:rFonts w:ascii="Times New Roman" w:hAnsi="Times New Roman" w:cs="Times New Roman"/>
          <w:sz w:val="28"/>
          <w:szCs w:val="28"/>
        </w:rPr>
        <w:t>В том же окне «Выбора источника данных»</w:t>
      </w:r>
      <w:r w:rsidR="00B02D4F">
        <w:rPr>
          <w:rFonts w:ascii="Times New Roman" w:hAnsi="Times New Roman" w:cs="Times New Roman"/>
          <w:sz w:val="28"/>
          <w:szCs w:val="28"/>
        </w:rPr>
        <w:t xml:space="preserve"> измените названия рядов </w:t>
      </w:r>
      <w:r w:rsidR="00B02D4F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Ряд 1</w:t>
      </w:r>
      <w:r w:rsidR="00B02D4F">
        <w:rPr>
          <w:rFonts w:ascii="Times New Roman" w:hAnsi="Times New Roman" w:cs="Times New Roman"/>
          <w:sz w:val="28"/>
          <w:szCs w:val="28"/>
        </w:rPr>
        <w:t xml:space="preserve"> и </w:t>
      </w:r>
      <w:r w:rsidR="00B02D4F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Ряд 2</w:t>
      </w:r>
      <w:r w:rsidR="00B02D4F">
        <w:rPr>
          <w:rFonts w:ascii="Times New Roman" w:hAnsi="Times New Roman" w:cs="Times New Roman"/>
          <w:sz w:val="28"/>
          <w:szCs w:val="28"/>
        </w:rPr>
        <w:t xml:space="preserve"> на </w:t>
      </w:r>
      <w:r w:rsidR="00B02D4F" w:rsidRPr="00EC0423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Intel</w:t>
      </w:r>
      <w:r w:rsidR="00B02D4F">
        <w:rPr>
          <w:rFonts w:ascii="Times New Roman" w:hAnsi="Times New Roman" w:cs="Times New Roman"/>
          <w:sz w:val="28"/>
          <w:szCs w:val="28"/>
        </w:rPr>
        <w:t xml:space="preserve"> и </w:t>
      </w:r>
      <w:r w:rsidR="00B02D4F" w:rsidRPr="00EC0423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AMD</w:t>
      </w:r>
      <w:r w:rsidR="008229DC" w:rsidRPr="008229DC">
        <w:rPr>
          <w:rFonts w:ascii="Times New Roman" w:hAnsi="Times New Roman" w:cs="Times New Roman"/>
          <w:i/>
          <w:sz w:val="28"/>
          <w:szCs w:val="28"/>
        </w:rPr>
        <w:t>:</w:t>
      </w:r>
    </w:p>
    <w:p w:rsidR="008229DC" w:rsidRPr="00B02D4F" w:rsidRDefault="000A239B" w:rsidP="00B02D4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192" type="#_x0000_t62" style="position:absolute;left:0;text-align:left;margin-left:160.95pt;margin-top:13.6pt;width:60.75pt;height:24pt;z-index:251696128" adj="-213,31320" fillcolor="#ff9">
            <v:shadow on="t"/>
            <v:textbox style="mso-next-textbox:#_x0000_s1192">
              <w:txbxContent>
                <w:p w:rsidR="008229DC" w:rsidRPr="00420B62" w:rsidRDefault="008229DC" w:rsidP="008229D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</w:p>
    <w:p w:rsidR="0096407F" w:rsidRPr="0096407F" w:rsidRDefault="008229DC" w:rsidP="008229DC">
      <w:pPr>
        <w:tabs>
          <w:tab w:val="left" w:pos="709"/>
        </w:tabs>
        <w:spacing w:after="0"/>
        <w:ind w:left="705" w:hanging="70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000375" cy="895350"/>
            <wp:effectExtent l="0" t="19050" r="85725" b="5715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364" w:rsidRDefault="00322D45" w:rsidP="0051036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8229DC" w:rsidRPr="00B02D4F">
        <w:rPr>
          <w:rFonts w:ascii="Times New Roman" w:hAnsi="Times New Roman" w:cs="Times New Roman"/>
          <w:sz w:val="28"/>
          <w:szCs w:val="28"/>
        </w:rPr>
        <w:t>В том же окне «</w:t>
      </w:r>
      <w:r w:rsidR="008229DC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Выбора источника данных</w:t>
      </w:r>
      <w:r w:rsidR="008229DC" w:rsidRPr="00B02D4F">
        <w:rPr>
          <w:rFonts w:ascii="Times New Roman" w:hAnsi="Times New Roman" w:cs="Times New Roman"/>
          <w:sz w:val="28"/>
          <w:szCs w:val="28"/>
        </w:rPr>
        <w:t>»</w:t>
      </w:r>
      <w:r w:rsidR="008229DC">
        <w:rPr>
          <w:rFonts w:ascii="Times New Roman" w:hAnsi="Times New Roman" w:cs="Times New Roman"/>
          <w:sz w:val="28"/>
          <w:szCs w:val="28"/>
        </w:rPr>
        <w:t xml:space="preserve"> </w:t>
      </w:r>
      <w:r w:rsidR="008229DC" w:rsidRPr="00EC0423">
        <w:rPr>
          <w:rFonts w:ascii="Times New Roman" w:hAnsi="Times New Roman" w:cs="Times New Roman"/>
          <w:sz w:val="28"/>
          <w:szCs w:val="28"/>
          <w:highlight w:val="yellow"/>
        </w:rPr>
        <w:t>измените подписи горизонтальной оси</w:t>
      </w:r>
      <w:r w:rsidR="008229DC">
        <w:rPr>
          <w:rFonts w:ascii="Times New Roman" w:hAnsi="Times New Roman" w:cs="Times New Roman"/>
          <w:sz w:val="28"/>
          <w:szCs w:val="28"/>
        </w:rPr>
        <w:t xml:space="preserve"> с цифр на годы из таблицы:</w:t>
      </w:r>
    </w:p>
    <w:p w:rsidR="00322D45" w:rsidRDefault="008229DC" w:rsidP="00322D45">
      <w:pPr>
        <w:pStyle w:val="a7"/>
        <w:numPr>
          <w:ilvl w:val="0"/>
          <w:numId w:val="17"/>
        </w:numPr>
        <w:tabs>
          <w:tab w:val="left" w:pos="-142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</w:t>
      </w:r>
      <w:r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>» в области «</w:t>
      </w:r>
      <w:r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Подписи горизонтальной оси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D45">
        <w:rPr>
          <w:rFonts w:ascii="Times New Roman" w:hAnsi="Times New Roman" w:cs="Times New Roman"/>
          <w:sz w:val="28"/>
          <w:szCs w:val="28"/>
        </w:rPr>
        <w:t>.</w:t>
      </w:r>
    </w:p>
    <w:p w:rsidR="00E113DD" w:rsidRDefault="00322D45" w:rsidP="00E113DD">
      <w:pPr>
        <w:pStyle w:val="a7"/>
        <w:numPr>
          <w:ilvl w:val="0"/>
          <w:numId w:val="17"/>
        </w:numPr>
        <w:tabs>
          <w:tab w:val="left" w:pos="-142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8229DC" w:rsidRPr="00EC0423">
        <w:rPr>
          <w:rFonts w:ascii="Times New Roman" w:hAnsi="Times New Roman" w:cs="Times New Roman"/>
          <w:sz w:val="28"/>
          <w:szCs w:val="28"/>
          <w:highlight w:val="yellow"/>
        </w:rPr>
        <w:t>ыделите ячейки с годами</w:t>
      </w:r>
      <w:r w:rsidR="008229DC" w:rsidRPr="00322D45">
        <w:rPr>
          <w:rFonts w:ascii="Times New Roman" w:hAnsi="Times New Roman" w:cs="Times New Roman"/>
          <w:sz w:val="28"/>
          <w:szCs w:val="28"/>
        </w:rPr>
        <w:t xml:space="preserve"> в вашей таблице.</w:t>
      </w:r>
    </w:p>
    <w:p w:rsidR="00322D45" w:rsidRPr="00E113DD" w:rsidRDefault="00322D45" w:rsidP="00E113DD">
      <w:pPr>
        <w:tabs>
          <w:tab w:val="left" w:pos="-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hAnsi="Times New Roman" w:cs="Times New Roman"/>
          <w:sz w:val="28"/>
          <w:szCs w:val="28"/>
          <w:highlight w:val="yellow"/>
        </w:rPr>
        <w:t>Результат:</w:t>
      </w:r>
    </w:p>
    <w:p w:rsidR="00322D45" w:rsidRPr="00322D45" w:rsidRDefault="00322D45" w:rsidP="00322D45">
      <w:pPr>
        <w:tabs>
          <w:tab w:val="left" w:pos="-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24655" cy="2798445"/>
            <wp:effectExtent l="38100" t="0" r="80645" b="4000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7984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407F" w:rsidRDefault="000A239B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 id="_x0000_s1197" type="#_x0000_t62" style="position:absolute;left:0;text-align:left;margin-left:124.95pt;margin-top:24.65pt;width:60.75pt;height:24pt;z-index:251697152" adj="30720,16470" fillcolor="#ff9">
            <v:shadow on="t"/>
            <v:textbox style="mso-next-textbox:#_x0000_s1197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1E619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E619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0364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1E6191" w:rsidRPr="006D499A">
        <w:rPr>
          <w:rFonts w:ascii="Times New Roman" w:hAnsi="Times New Roman" w:cs="Times New Roman"/>
          <w:sz w:val="28"/>
          <w:szCs w:val="28"/>
        </w:rPr>
        <w:t xml:space="preserve">Подпишите горизонтальную ось – </w:t>
      </w:r>
      <w:r w:rsidR="001E6191" w:rsidRPr="00EC0423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1E6191" w:rsidRPr="00EC0423">
        <w:rPr>
          <w:rFonts w:ascii="Times New Roman" w:hAnsi="Times New Roman" w:cs="Times New Roman"/>
          <w:i/>
          <w:sz w:val="28"/>
          <w:szCs w:val="28"/>
          <w:highlight w:val="yellow"/>
        </w:rPr>
        <w:t>Годы»:</w:t>
      </w:r>
    </w:p>
    <w:p w:rsidR="00510364" w:rsidRDefault="000A239B" w:rsidP="001E619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8" style="position:absolute;left:0;text-align:left;margin-left:229.95pt;margin-top:123.6pt;width:178.5pt;height:48.75pt;z-index:251723776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98" type="#_x0000_t62" style="position:absolute;left:0;text-align:left;margin-left:199.95pt;margin-top:20.1pt;width:60.75pt;height:24pt;z-index:251698176" adj="30187,12420" fillcolor="#ff9">
            <v:shadow on="t"/>
            <v:textbox style="mso-next-textbox:#_x0000_s1198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99" type="#_x0000_t62" style="position:absolute;left:0;text-align:left;margin-left:91.95pt;margin-top:62.1pt;width:60.75pt;height:24pt;z-index:251699200" adj="-7147,17820" fillcolor="#ff9">
            <v:shadow on="t"/>
            <v:textbox style="mso-next-textbox:#_x0000_s1199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1E6191">
        <w:rPr>
          <w:rFonts w:ascii="Times New Roman" w:hAnsi="Times New Roman" w:cs="Times New Roman"/>
          <w:b/>
          <w:sz w:val="28"/>
          <w:szCs w:val="28"/>
        </w:rPr>
        <w:tab/>
      </w:r>
      <w:r w:rsidR="001E619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14850" cy="2038350"/>
            <wp:effectExtent l="0" t="19050" r="76200" b="571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6191" w:rsidRDefault="000A239B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 id="_x0000_s1201" type="#_x0000_t62" style="position:absolute;left:0;text-align:left;margin-left:124.95pt;margin-top:24.2pt;width:60.75pt;height:24pt;z-index:251701248" adj="30187,15795" fillcolor="#ff9">
            <v:shadow on="t"/>
            <v:textbox style="mso-next-textbox:#_x0000_s1201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1E619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F7303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E619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0F7303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0F7303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1E6191" w:rsidRPr="006D499A">
        <w:rPr>
          <w:rFonts w:ascii="Times New Roman" w:hAnsi="Times New Roman" w:cs="Times New Roman"/>
          <w:sz w:val="28"/>
          <w:szCs w:val="28"/>
        </w:rPr>
        <w:t xml:space="preserve">Подпишите вертикальную ось – </w:t>
      </w:r>
      <w:r w:rsidR="001E6191" w:rsidRPr="006D499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B46A67"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Тактовая частота (МГц)</w:t>
      </w:r>
      <w:r w:rsidR="001E6191"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»:</w:t>
      </w:r>
    </w:p>
    <w:p w:rsidR="001E6191" w:rsidRDefault="000A239B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9" style="position:absolute;left:0;text-align:left;margin-left:229.95pt;margin-top:138.2pt;width:178.5pt;height:48pt;z-index:251724800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2" type="#_x0000_t62" style="position:absolute;left:0;text-align:left;margin-left:199.95pt;margin-top:19.7pt;width:60.75pt;height:24pt;z-index:251702272" adj="30187,12420" fillcolor="#ff9">
            <v:shadow on="t"/>
            <v:textbox style="mso-next-textbox:#_x0000_s1202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5" type="#_x0000_t62" style="position:absolute;left:0;text-align:left;margin-left:91.95pt;margin-top:62.45pt;width:60.75pt;height:24pt;z-index:251705344" adj="-7147,17820" fillcolor="#ff9">
            <v:shadow on="t"/>
            <v:textbox style="mso-next-textbox:#_x0000_s1205">
              <w:txbxContent>
                <w:p w:rsidR="001E6191" w:rsidRPr="00420B62" w:rsidRDefault="001E6191" w:rsidP="001E619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1E6191">
        <w:rPr>
          <w:rFonts w:ascii="Times New Roman" w:hAnsi="Times New Roman" w:cs="Times New Roman"/>
          <w:b/>
          <w:sz w:val="28"/>
          <w:szCs w:val="28"/>
        </w:rPr>
        <w:tab/>
      </w:r>
      <w:r w:rsidR="00B46A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14850" cy="2266950"/>
            <wp:effectExtent l="0" t="19050" r="76200" b="571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A67" w:rsidRDefault="00B46A67" w:rsidP="00B46A6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E113DD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F7303">
        <w:rPr>
          <w:rFonts w:ascii="Times New Roman" w:hAnsi="Times New Roman" w:cs="Times New Roman"/>
          <w:b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</w:rPr>
        <w:t xml:space="preserve">Вставьте название диаграммы – 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«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Intel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&amp; 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AMD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»:</w:t>
      </w:r>
    </w:p>
    <w:p w:rsidR="00B46A67" w:rsidRPr="00B46A67" w:rsidRDefault="000A239B" w:rsidP="00B46A6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241" style="position:absolute;left:0;text-align:left;margin-left:7.2pt;margin-top:156.3pt;width:295.5pt;height:44.25pt;z-index:251725824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8" type="#_x0000_t62" style="position:absolute;left:0;text-align:left;margin-left:105.45pt;margin-top:61.05pt;width:60.75pt;height:24pt;z-index:251708416" adj="-7147,17820" fillcolor="#ff9">
            <v:shadow on="t"/>
            <v:textbox style="mso-next-textbox:#_x0000_s1208">
              <w:txbxContent>
                <w:p w:rsidR="00B46A67" w:rsidRPr="00420B62" w:rsidRDefault="00B46A67" w:rsidP="00B46A6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9" type="#_x0000_t62" style="position:absolute;left:0;text-align:left;margin-left:256.95pt;margin-top:22.8pt;width:60.75pt;height:24pt;z-index:251709440" adj="30453,12420" fillcolor="#ff9">
            <v:shadow on="t"/>
            <v:textbox style="mso-next-textbox:#_x0000_s1209">
              <w:txbxContent>
                <w:p w:rsidR="00B46A67" w:rsidRPr="00420B62" w:rsidRDefault="00B46A67" w:rsidP="00B46A6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6" type="#_x0000_t62" style="position:absolute;left:0;text-align:left;margin-left:178.95pt;margin-top:-1.2pt;width:60.75pt;height:24pt;z-index:251706368" adj="30453,12420" fillcolor="#ff9">
            <v:shadow on="t"/>
            <v:textbox style="mso-next-textbox:#_x0000_s1206">
              <w:txbxContent>
                <w:p w:rsidR="00B46A67" w:rsidRPr="00420B62" w:rsidRDefault="00B46A67" w:rsidP="00B46A6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B46A67">
        <w:rPr>
          <w:rFonts w:ascii="Times New Roman" w:hAnsi="Times New Roman" w:cs="Times New Roman"/>
          <w:b/>
          <w:sz w:val="28"/>
          <w:szCs w:val="28"/>
        </w:rPr>
        <w:tab/>
      </w:r>
      <w:r w:rsidR="00B46A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67225" cy="2457450"/>
            <wp:effectExtent l="0" t="19050" r="85725" b="571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6191" w:rsidRDefault="00B46A67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Результат:</w:t>
      </w:r>
    </w:p>
    <w:p w:rsidR="00B46A67" w:rsidRDefault="00B46A67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A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7135" cy="3700780"/>
            <wp:effectExtent l="38100" t="0" r="69215" b="33020"/>
            <wp:docPr id="1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70078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13DD" w:rsidRPr="00C64233" w:rsidRDefault="00E113DD" w:rsidP="00E113D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2.6.</w:t>
      </w:r>
      <w:r w:rsidRPr="000F730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Измените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тип диаграммы на объемную</w:t>
      </w:r>
      <w:r>
        <w:rPr>
          <w:rFonts w:ascii="Times New Roman" w:hAnsi="Times New Roman" w:cs="Times New Roman"/>
          <w:sz w:val="28"/>
          <w:szCs w:val="28"/>
        </w:rPr>
        <w:t xml:space="preserve"> гистограмму: 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ПКМ по диаграмме</w:t>
      </w:r>
      <w:proofErr w:type="gramStart"/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→ И</w:t>
      </w:r>
      <w:proofErr w:type="gramEnd"/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зменить тип диаграммы → Гистограмма → Объемная гистограмма с группировкой.</w:t>
      </w:r>
    </w:p>
    <w:p w:rsidR="00E113DD" w:rsidRPr="00E113DD" w:rsidRDefault="00E113DD" w:rsidP="00E113D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результат преподавателю.</w:t>
      </w: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B7554" w:rsidRDefault="000B7554" w:rsidP="000B7554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3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Круговые диаграммы</w:t>
      </w:r>
    </w:p>
    <w:p w:rsidR="000B7554" w:rsidRDefault="000B7554" w:rsidP="000B7554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112915">
        <w:rPr>
          <w:rFonts w:ascii="Times New Roman" w:hAnsi="Times New Roman" w:cs="Times New Roman"/>
          <w:sz w:val="28"/>
          <w:szCs w:val="28"/>
        </w:rPr>
        <w:t xml:space="preserve">объемные </w:t>
      </w:r>
      <w:r>
        <w:rPr>
          <w:rFonts w:ascii="Times New Roman" w:hAnsi="Times New Roman" w:cs="Times New Roman"/>
          <w:sz w:val="28"/>
          <w:szCs w:val="28"/>
        </w:rPr>
        <w:t xml:space="preserve">круговые диаграммы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D5259C" w:rsidRPr="006D499A">
        <w:rPr>
          <w:rFonts w:ascii="Times New Roman" w:hAnsi="Times New Roman" w:cs="Times New Roman"/>
          <w:sz w:val="28"/>
          <w:szCs w:val="28"/>
          <w:highlight w:val="yellow"/>
        </w:rPr>
        <w:t>Статистика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 xml:space="preserve"> использования операционных систем и браузеров»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7554" w:rsidRPr="00112915" w:rsidRDefault="00D5259C" w:rsidP="0011291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2333625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23431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54" w:rsidRDefault="00112915" w:rsidP="000B755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B755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.1.</w:t>
      </w:r>
      <w:r w:rsidR="000B7554">
        <w:rPr>
          <w:rFonts w:ascii="Times New Roman" w:hAnsi="Times New Roman" w:cs="Times New Roman"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Заполните таблицу</w:t>
      </w:r>
      <w:r w:rsidRPr="006D49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:</w:t>
      </w:r>
    </w:p>
    <w:p w:rsidR="00112915" w:rsidRDefault="00112915" w:rsidP="000B755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4375" cy="771525"/>
            <wp:effectExtent l="0" t="19050" r="85725" b="666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2915" w:rsidRDefault="00112915" w:rsidP="0011291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Вставьте диаграмму</w:t>
      </w:r>
      <w:r w:rsidRPr="006D49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915" w:rsidRPr="00112915" w:rsidRDefault="000A239B" w:rsidP="0011291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3" type="#_x0000_t62" style="position:absolute;left:0;text-align:left;margin-left:363.45pt;margin-top:190.2pt;width:60.75pt;height:24pt;z-index:251727872" adj="-7147,17820" fillcolor="#ff9">
            <v:shadow on="t"/>
            <v:textbox style="mso-next-textbox:#_x0000_s1243">
              <w:txbxContent>
                <w:p w:rsidR="006D499A" w:rsidRPr="00420B62" w:rsidRDefault="006D499A" w:rsidP="006D499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2" style="position:absolute;left:0;text-align:left;margin-left:292.95pt;margin-top:184.2pt;width:54pt;height:53.25pt;z-index:251726848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62" style="position:absolute;left:0;text-align:left;margin-left:123.45pt;margin-top:3.45pt;width:60.75pt;height:24pt;z-index:251710464" adj="-7147,11745" fillcolor="#ff9">
            <v:shadow on="t"/>
            <v:textbox style="mso-next-textbox:#_x0000_s1219">
              <w:txbxContent>
                <w:p w:rsidR="00112915" w:rsidRPr="00420B62" w:rsidRDefault="00112915" w:rsidP="0011291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0" type="#_x0000_t62" style="position:absolute;left:0;text-align:left;margin-left:351.45pt;margin-top:46.2pt;width:60.75pt;height:24pt;z-index:251711488" adj="-7147,17820" fillcolor="#ff9">
            <v:shadow on="t"/>
            <v:textbox style="mso-next-textbox:#_x0000_s1220">
              <w:txbxContent>
                <w:p w:rsidR="00112915" w:rsidRPr="00420B62" w:rsidRDefault="00112915" w:rsidP="0011291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112915">
        <w:rPr>
          <w:rFonts w:ascii="Times New Roman" w:hAnsi="Times New Roman" w:cs="Times New Roman"/>
          <w:sz w:val="28"/>
          <w:szCs w:val="28"/>
        </w:rPr>
        <w:tab/>
      </w:r>
      <w:r w:rsidR="00112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1525" cy="2914650"/>
            <wp:effectExtent l="0" t="19050" r="85725" b="571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9FA" w:rsidRDefault="007229FA" w:rsidP="00722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 xml:space="preserve">Аналогично </w:t>
      </w:r>
      <w:r w:rsidRPr="00AB4302">
        <w:rPr>
          <w:rFonts w:ascii="Times New Roman" w:hAnsi="Times New Roman" w:cs="Times New Roman"/>
          <w:i/>
          <w:sz w:val="28"/>
          <w:szCs w:val="28"/>
        </w:rPr>
        <w:t>Заданию 1</w:t>
      </w:r>
      <w:r w:rsidRPr="007229FA">
        <w:rPr>
          <w:rFonts w:ascii="Times New Roman" w:hAnsi="Times New Roman" w:cs="Times New Roman"/>
          <w:sz w:val="28"/>
          <w:szCs w:val="28"/>
        </w:rPr>
        <w:t xml:space="preserve">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выберите данные</w:t>
      </w:r>
      <w:r>
        <w:rPr>
          <w:rFonts w:ascii="Times New Roman" w:hAnsi="Times New Roman" w:cs="Times New Roman"/>
          <w:sz w:val="28"/>
          <w:szCs w:val="28"/>
        </w:rPr>
        <w:t xml:space="preserve"> для диаграммы –</w:t>
      </w:r>
      <w:r w:rsidRPr="007229FA">
        <w:rPr>
          <w:rFonts w:ascii="Times New Roman" w:hAnsi="Times New Roman" w:cs="Times New Roman"/>
          <w:sz w:val="28"/>
          <w:szCs w:val="28"/>
        </w:rPr>
        <w:t xml:space="preserve">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числа из таблицы. Результат:</w:t>
      </w:r>
    </w:p>
    <w:p w:rsidR="007229FA" w:rsidRPr="007229FA" w:rsidRDefault="007229FA" w:rsidP="00722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57625" cy="2171700"/>
            <wp:effectExtent l="0" t="19050" r="85725" b="5715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9FA" w:rsidRDefault="000A239B" w:rsidP="00722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245" type="#_x0000_t62" style="position:absolute;left:0;text-align:left;margin-left:139.2pt;margin-top:314.2pt;width:60.75pt;height:24pt;z-index:251729920" adj="-7947,23895" fillcolor="#ff9">
            <v:shadow on="t"/>
            <v:textbox style="mso-next-textbox:#_x0000_s1245">
              <w:txbxContent>
                <w:p w:rsidR="006D499A" w:rsidRPr="00420B62" w:rsidRDefault="006D499A" w:rsidP="006D499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7229FA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3.4.</w:t>
      </w:r>
      <w:r w:rsidR="007229FA">
        <w:rPr>
          <w:rFonts w:ascii="Times New Roman" w:hAnsi="Times New Roman" w:cs="Times New Roman"/>
          <w:sz w:val="28"/>
          <w:szCs w:val="28"/>
        </w:rPr>
        <w:tab/>
        <w:t xml:space="preserve">Аналогично </w:t>
      </w:r>
      <w:r w:rsidR="007229FA" w:rsidRPr="00AB4302">
        <w:rPr>
          <w:rFonts w:ascii="Times New Roman" w:hAnsi="Times New Roman" w:cs="Times New Roman"/>
          <w:i/>
          <w:sz w:val="28"/>
          <w:szCs w:val="28"/>
        </w:rPr>
        <w:t xml:space="preserve">Заданию </w:t>
      </w:r>
      <w:r w:rsidR="005851EB" w:rsidRPr="00AB4302">
        <w:rPr>
          <w:rFonts w:ascii="Times New Roman" w:hAnsi="Times New Roman" w:cs="Times New Roman"/>
          <w:i/>
          <w:sz w:val="28"/>
          <w:szCs w:val="28"/>
        </w:rPr>
        <w:t>2</w:t>
      </w:r>
      <w:r w:rsidR="005851EB">
        <w:rPr>
          <w:rFonts w:ascii="Times New Roman" w:hAnsi="Times New Roman" w:cs="Times New Roman"/>
          <w:sz w:val="28"/>
          <w:szCs w:val="28"/>
        </w:rPr>
        <w:t xml:space="preserve"> </w:t>
      </w:r>
      <w:r w:rsidR="005851EB" w:rsidRPr="006D499A">
        <w:rPr>
          <w:rFonts w:ascii="Times New Roman" w:hAnsi="Times New Roman" w:cs="Times New Roman"/>
          <w:sz w:val="28"/>
          <w:szCs w:val="28"/>
          <w:highlight w:val="yellow"/>
        </w:rPr>
        <w:t>поменяйте названия рядов данных (1, 2, …) на названия операционных систем из таблицы. Результат:</w:t>
      </w:r>
    </w:p>
    <w:p w:rsidR="005851EB" w:rsidRDefault="005851EB" w:rsidP="00722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57625" cy="2171700"/>
            <wp:effectExtent l="0" t="19050" r="85725" b="5715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953" w:rsidRDefault="005851EB" w:rsidP="000B755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83515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Измените макет</w:t>
      </w:r>
      <w:r>
        <w:rPr>
          <w:rFonts w:ascii="Times New Roman" w:hAnsi="Times New Roman" w:cs="Times New Roman"/>
          <w:sz w:val="28"/>
          <w:szCs w:val="28"/>
        </w:rPr>
        <w:t xml:space="preserve"> диаграммы</w:t>
      </w:r>
      <w:r w:rsidR="00810953">
        <w:rPr>
          <w:rFonts w:ascii="Times New Roman" w:hAnsi="Times New Roman" w:cs="Times New Roman"/>
          <w:sz w:val="28"/>
          <w:szCs w:val="28"/>
        </w:rPr>
        <w:t xml:space="preserve"> на макет с подписями и заголовком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915" w:rsidRDefault="000A239B" w:rsidP="000B755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3" type="#_x0000_t62" style="position:absolute;left:0;text-align:left;margin-left:400.2pt;margin-top:15.45pt;width:60.75pt;height:24pt;z-index:251713536" adj="-7147,17820" fillcolor="#ff9">
            <v:shadow on="t"/>
            <v:textbox style="mso-next-textbox:#_x0000_s1223">
              <w:txbxContent>
                <w:p w:rsidR="005851EB" w:rsidRPr="00420B62" w:rsidRDefault="005851EB" w:rsidP="005851E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810953">
        <w:rPr>
          <w:rFonts w:ascii="Times New Roman" w:hAnsi="Times New Roman" w:cs="Times New Roman"/>
          <w:b/>
          <w:sz w:val="28"/>
          <w:szCs w:val="28"/>
        </w:rPr>
        <w:tab/>
      </w:r>
      <w:r w:rsidR="005851EB"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ЛКМ</w:t>
      </w:r>
      <w:r w:rsidR="005851EB">
        <w:rPr>
          <w:rFonts w:ascii="Times New Roman" w:hAnsi="Times New Roman" w:cs="Times New Roman"/>
          <w:sz w:val="28"/>
          <w:szCs w:val="28"/>
        </w:rPr>
        <w:t xml:space="preserve"> на диаграмме и:</w:t>
      </w:r>
    </w:p>
    <w:p w:rsidR="005851EB" w:rsidRPr="00112915" w:rsidRDefault="000A239B" w:rsidP="000B755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4" style="position:absolute;left:0;text-align:left;margin-left:76.2pt;margin-top:40.15pt;width:54pt;height:53.25pt;z-index:251728896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4" type="#_x0000_t62" style="position:absolute;left:0;text-align:left;margin-left:358.95pt;margin-top:20.7pt;width:60.75pt;height:24pt;z-index:251714560" adj="-6613,14445" fillcolor="#ff9">
            <v:shadow on="t"/>
            <v:textbox style="mso-next-textbox:#_x0000_s1224">
              <w:txbxContent>
                <w:p w:rsidR="005851EB" w:rsidRPr="00420B62" w:rsidRDefault="005851EB" w:rsidP="005851E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5851EB">
        <w:rPr>
          <w:rFonts w:ascii="Times New Roman" w:hAnsi="Times New Roman" w:cs="Times New Roman"/>
          <w:b/>
          <w:sz w:val="28"/>
          <w:szCs w:val="28"/>
        </w:rPr>
        <w:tab/>
      </w:r>
      <w:r w:rsidR="005851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62475" cy="1314450"/>
            <wp:effectExtent l="0" t="19050" r="85725" b="5715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7299" w:rsidRPr="00197299" w:rsidRDefault="00835155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 xml:space="preserve">Появившееся название диаграммы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замените на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AB4302" w:rsidRPr="006D499A">
        <w:rPr>
          <w:rFonts w:ascii="Times New Roman" w:hAnsi="Times New Roman" w:cs="Times New Roman"/>
          <w:sz w:val="28"/>
          <w:szCs w:val="28"/>
          <w:highlight w:val="yellow"/>
        </w:rPr>
        <w:t>Статистика</w:t>
      </w:r>
      <w:proofErr w:type="gramEnd"/>
      <w:r w:rsidRPr="006D499A">
        <w:rPr>
          <w:rFonts w:ascii="Times New Roman" w:hAnsi="Times New Roman" w:cs="Times New Roman"/>
          <w:sz w:val="28"/>
          <w:szCs w:val="28"/>
          <w:highlight w:val="yellow"/>
        </w:rPr>
        <w:t xml:space="preserve"> использования ОС (2012 год)»</w:t>
      </w:r>
    </w:p>
    <w:p w:rsidR="00750861" w:rsidRDefault="00835155" w:rsidP="007B2EF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Результат:</w:t>
      </w:r>
    </w:p>
    <w:p w:rsidR="00835155" w:rsidRDefault="00835155" w:rsidP="007B2EF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351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2324100"/>
            <wp:effectExtent l="0" t="19050" r="76200" b="5715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355" b="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55" w:rsidRPr="00835155" w:rsidRDefault="00835155" w:rsidP="007B2EF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5155" w:rsidRDefault="00835155" w:rsidP="0083515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750861" w:rsidRDefault="00835155" w:rsidP="0083515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3.7</w:t>
      </w:r>
      <w:r w:rsid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Аналогично создайте круговую диаграмму «Статистика использования браузеров» по таблице:</w:t>
      </w:r>
    </w:p>
    <w:p w:rsidR="00835155" w:rsidRDefault="00835155" w:rsidP="0083515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57525" cy="581025"/>
            <wp:effectExtent l="0" t="19050" r="85725" b="66675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55" w:rsidRDefault="00835155" w:rsidP="0083515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Pr="00835155" w:rsidRDefault="00835155" w:rsidP="0083515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9" w:rsidRDefault="00FA5959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539" w:rsidRDefault="00B76539" w:rsidP="00B76539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Pr="00EC0423">
        <w:rPr>
          <w:sz w:val="40"/>
          <w:szCs w:val="40"/>
        </w:rPr>
        <w:t>4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График функции</w:t>
      </w:r>
    </w:p>
    <w:p w:rsidR="00B76539" w:rsidRDefault="00B76539" w:rsidP="0051635E">
      <w:pPr>
        <w:ind w:left="709" w:right="26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>Воспольз</w:t>
      </w:r>
      <w:r>
        <w:rPr>
          <w:rFonts w:ascii="Times New Roman" w:hAnsi="Times New Roman" w:cs="Times New Roman"/>
          <w:sz w:val="28"/>
          <w:szCs w:val="28"/>
        </w:rPr>
        <w:t>овавшись</w:t>
      </w:r>
      <w:r w:rsidRPr="00B76539">
        <w:rPr>
          <w:rFonts w:ascii="Times New Roman" w:hAnsi="Times New Roman" w:cs="Times New Roman"/>
          <w:sz w:val="28"/>
          <w:szCs w:val="28"/>
        </w:rPr>
        <w:t xml:space="preserve"> </w:t>
      </w:r>
      <w:r w:rsidR="00A569C9">
        <w:rPr>
          <w:rFonts w:ascii="Times New Roman" w:hAnsi="Times New Roman" w:cs="Times New Roman"/>
          <w:sz w:val="28"/>
          <w:szCs w:val="28"/>
        </w:rPr>
        <w:t>данными из таблиц</w:t>
      </w:r>
      <w:r w:rsidR="00AB4302">
        <w:rPr>
          <w:rFonts w:ascii="Times New Roman" w:hAnsi="Times New Roman" w:cs="Times New Roman"/>
          <w:sz w:val="28"/>
          <w:szCs w:val="28"/>
        </w:rPr>
        <w:t>ы</w:t>
      </w:r>
      <w:r w:rsidRPr="00B76539">
        <w:rPr>
          <w:rFonts w:ascii="Times New Roman" w:hAnsi="Times New Roman" w:cs="Times New Roman"/>
          <w:sz w:val="28"/>
          <w:szCs w:val="28"/>
        </w:rPr>
        <w:t xml:space="preserve">, созданной в </w:t>
      </w:r>
      <w:r w:rsidRPr="00B76539">
        <w:rPr>
          <w:rFonts w:ascii="Times New Roman" w:hAnsi="Times New Roman" w:cs="Times New Roman"/>
          <w:i/>
          <w:sz w:val="28"/>
          <w:szCs w:val="28"/>
        </w:rPr>
        <w:t>Практической работе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построить графики функций:</w:t>
      </w:r>
    </w:p>
    <w:p w:rsidR="00750861" w:rsidRDefault="00B76539" w:rsidP="00B76539">
      <w:pPr>
        <w:tabs>
          <w:tab w:val="left" w:pos="709"/>
        </w:tabs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-1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Arial" w:hAnsi="Arial" w:cs="Arial"/>
          <w:i/>
          <w:sz w:val="32"/>
          <w:szCs w:val="32"/>
          <w:lang w:val="en-US"/>
        </w:rPr>
        <w:tab/>
      </w:r>
      <w:r>
        <w:rPr>
          <w:rFonts w:ascii="Arial" w:hAnsi="Arial" w:cs="Arial"/>
          <w:i/>
          <w:sz w:val="32"/>
          <w:szCs w:val="32"/>
          <w:lang w:val="en-US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y=k∙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</w:p>
    <w:p w:rsidR="00FA5959" w:rsidRPr="00B76539" w:rsidRDefault="000A239B" w:rsidP="00B76539">
      <w:pPr>
        <w:tabs>
          <w:tab w:val="left" w:pos="709"/>
        </w:tabs>
        <w:rPr>
          <w:rFonts w:ascii="Arial" w:hAnsi="Arial" w:cs="Arial"/>
          <w:i/>
          <w:sz w:val="32"/>
          <w:szCs w:val="32"/>
        </w:rPr>
      </w:pPr>
      <w:r w:rsidRPr="000A239B">
        <w:rPr>
          <w:rFonts w:ascii="Arial" w:hAnsi="Arial" w:cs="Arial"/>
          <w:i/>
          <w:noProof/>
          <w:sz w:val="28"/>
          <w:szCs w:val="28"/>
        </w:rPr>
        <w:pict>
          <v:shape id="_x0000_s1247" type="#_x0000_t62" style="position:absolute;margin-left:273.45pt;margin-top:512pt;width:60.75pt;height:24pt;z-index:251731968" adj="-7147,17820" fillcolor="#ff9">
            <v:shadow on="t"/>
            <v:textbox style="mso-next-textbox:#_x0000_s1247">
              <w:txbxContent>
                <w:p w:rsidR="006D499A" w:rsidRPr="00420B62" w:rsidRDefault="006D499A" w:rsidP="006D499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FA5959">
        <w:rPr>
          <w:rFonts w:ascii="Arial" w:hAnsi="Arial" w:cs="Arial"/>
          <w:i/>
          <w:sz w:val="28"/>
          <w:szCs w:val="28"/>
        </w:rPr>
        <w:tab/>
      </w:r>
      <w:r w:rsidR="00FA5959"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4533900" cy="4219575"/>
            <wp:effectExtent l="0" t="19050" r="76200" b="66675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2902" w:rsidRDefault="00B76539" w:rsidP="0051635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сохраненный файл 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work</w:t>
      </w:r>
      <w:r w:rsidRPr="006D499A">
        <w:rPr>
          <w:rFonts w:ascii="Times New Roman" w:hAnsi="Times New Roman" w:cs="Times New Roman"/>
          <w:i/>
          <w:sz w:val="28"/>
          <w:szCs w:val="28"/>
          <w:highlight w:val="yellow"/>
        </w:rPr>
        <w:t>2_1</w:t>
      </w:r>
      <w:r>
        <w:rPr>
          <w:rFonts w:ascii="Times New Roman" w:hAnsi="Times New Roman" w:cs="Times New Roman"/>
          <w:sz w:val="28"/>
          <w:szCs w:val="28"/>
        </w:rPr>
        <w:t xml:space="preserve"> со второй практической работой.</w:t>
      </w:r>
    </w:p>
    <w:p w:rsidR="00A569C9" w:rsidRDefault="000A239B" w:rsidP="00A569C9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i/>
          <w:sz w:val="28"/>
          <w:szCs w:val="28"/>
        </w:rPr>
        <w:pict>
          <v:shape id="_x0000_s1226" type="#_x0000_t62" style="position:absolute;left:0;text-align:left;margin-left:110.7pt;margin-top:21.8pt;width:60.75pt;height:24pt;z-index:251716608" adj="-7147,17820" fillcolor="#ff9">
            <v:shadow on="t"/>
            <v:textbox style="mso-next-textbox:#_x0000_s1226">
              <w:txbxContent>
                <w:p w:rsidR="00A569C9" w:rsidRPr="00420B62" w:rsidRDefault="00A569C9" w:rsidP="00A569C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A569C9" w:rsidRPr="00AF7B5A">
        <w:rPr>
          <w:rFonts w:ascii="Times New Roman" w:hAnsi="Times New Roman" w:cs="Times New Roman"/>
          <w:b/>
          <w:i/>
          <w:sz w:val="28"/>
          <w:szCs w:val="28"/>
        </w:rPr>
        <w:t>4.2.</w:t>
      </w:r>
      <w:r w:rsidR="00A569C9" w:rsidRPr="00B76539">
        <w:rPr>
          <w:rFonts w:ascii="Times New Roman" w:hAnsi="Times New Roman" w:cs="Times New Roman"/>
          <w:b/>
          <w:sz w:val="28"/>
          <w:szCs w:val="28"/>
        </w:rPr>
        <w:tab/>
      </w:r>
      <w:r w:rsidR="00A569C9" w:rsidRPr="006D499A">
        <w:rPr>
          <w:rFonts w:ascii="Times New Roman" w:hAnsi="Times New Roman" w:cs="Times New Roman"/>
          <w:sz w:val="28"/>
          <w:szCs w:val="28"/>
          <w:highlight w:val="yellow"/>
        </w:rPr>
        <w:t>Вставьте точечную диаграмму с гладкими кривыми:</w:t>
      </w:r>
    </w:p>
    <w:p w:rsidR="00A569C9" w:rsidRPr="00B76539" w:rsidRDefault="000A239B" w:rsidP="00A569C9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6" style="position:absolute;left:0;text-align:left;margin-left:219.45pt;margin-top:84.8pt;width:54pt;height:53.25pt;z-index:251730944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0A239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7" type="#_x0000_t62" style="position:absolute;left:0;text-align:left;margin-left:187.95pt;margin-top:46.55pt;width:60.75pt;height:24pt;z-index:251717632" adj="-7147,17820" fillcolor="#ff9">
            <v:shadow on="t"/>
            <v:textbox style="mso-next-textbox:#_x0000_s1227">
              <w:txbxContent>
                <w:p w:rsidR="00A569C9" w:rsidRPr="00420B62" w:rsidRDefault="00A569C9" w:rsidP="00A569C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A569C9">
        <w:rPr>
          <w:rFonts w:ascii="Times New Roman" w:hAnsi="Times New Roman" w:cs="Times New Roman"/>
          <w:b/>
          <w:sz w:val="28"/>
          <w:szCs w:val="28"/>
        </w:rPr>
        <w:tab/>
      </w:r>
      <w:r w:rsidR="00A569C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81325" cy="1666875"/>
            <wp:effectExtent l="0" t="19050" r="85725" b="66675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69C9" w:rsidRDefault="00A569C9" w:rsidP="0051635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Перейдите к окну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выбора источника данных</w:t>
      </w:r>
      <w:r>
        <w:rPr>
          <w:rFonts w:ascii="Times New Roman" w:hAnsi="Times New Roman" w:cs="Times New Roman"/>
          <w:sz w:val="28"/>
          <w:szCs w:val="28"/>
        </w:rPr>
        <w:t xml:space="preserve"> для диаграммы.</w:t>
      </w:r>
    </w:p>
    <w:p w:rsidR="00A569C9" w:rsidRDefault="00A569C9" w:rsidP="0051635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lastRenderedPageBreak/>
        <w:t>4.4.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окне </w:t>
      </w:r>
      <w:r w:rsidR="001954B8">
        <w:rPr>
          <w:rFonts w:ascii="Times New Roman" w:hAnsi="Times New Roman" w:cs="Times New Roman"/>
          <w:sz w:val="28"/>
          <w:szCs w:val="28"/>
        </w:rPr>
        <w:t xml:space="preserve">выбора источника данных </w:t>
      </w:r>
      <w:r w:rsidRPr="006D499A">
        <w:rPr>
          <w:rFonts w:ascii="Times New Roman" w:hAnsi="Times New Roman" w:cs="Times New Roman"/>
          <w:sz w:val="28"/>
          <w:szCs w:val="28"/>
          <w:highlight w:val="yellow"/>
        </w:rPr>
        <w:t>добавьте ряд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69C9" w:rsidRDefault="000A239B" w:rsidP="00A569C9">
      <w:pPr>
        <w:tabs>
          <w:tab w:val="left" w:pos="709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9" type="#_x0000_t62" style="position:absolute;left:0;text-align:left;margin-left:115.95pt;margin-top:15.3pt;width:60.75pt;height:24pt;z-index:251719680" adj="-8213,6345" fillcolor="#ff9">
            <v:shadow on="t"/>
            <v:textbox style="mso-next-textbox:#_x0000_s1229">
              <w:txbxContent>
                <w:p w:rsidR="00A569C9" w:rsidRPr="00420B62" w:rsidRDefault="00A569C9" w:rsidP="00A569C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A569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657225"/>
            <wp:effectExtent l="0" t="19050" r="85725" b="66675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4B8" w:rsidRDefault="00A569C9" w:rsidP="0051635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4.5.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 w:rsidR="001954B8" w:rsidRPr="001954B8">
        <w:rPr>
          <w:rFonts w:ascii="Times New Roman" w:hAnsi="Times New Roman" w:cs="Times New Roman"/>
          <w:sz w:val="28"/>
          <w:szCs w:val="28"/>
        </w:rPr>
        <w:t>Добавьте данные</w:t>
      </w:r>
      <w:r w:rsidR="001954B8">
        <w:rPr>
          <w:rFonts w:ascii="Times New Roman" w:hAnsi="Times New Roman" w:cs="Times New Roman"/>
          <w:sz w:val="28"/>
          <w:szCs w:val="28"/>
        </w:rPr>
        <w:t xml:space="preserve"> для</w:t>
      </w:r>
      <w:r w:rsidR="001954B8" w:rsidRPr="001954B8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54B8" w:rsidRPr="001954B8">
        <w:rPr>
          <w:rFonts w:ascii="Times New Roman" w:hAnsi="Times New Roman" w:cs="Times New Roman"/>
          <w:sz w:val="28"/>
          <w:szCs w:val="28"/>
        </w:rPr>
        <w:t>:</w:t>
      </w:r>
    </w:p>
    <w:p w:rsidR="00A569C9" w:rsidRDefault="00A569C9" w:rsidP="0051635E">
      <w:pPr>
        <w:pStyle w:val="a7"/>
        <w:numPr>
          <w:ilvl w:val="0"/>
          <w:numId w:val="18"/>
        </w:numPr>
        <w:tabs>
          <w:tab w:val="left" w:pos="709"/>
        </w:tabs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1954B8">
        <w:rPr>
          <w:rFonts w:ascii="Times New Roman" w:hAnsi="Times New Roman" w:cs="Times New Roman"/>
          <w:sz w:val="28"/>
          <w:szCs w:val="28"/>
        </w:rPr>
        <w:t>В появившемся окне</w:t>
      </w:r>
      <w:r w:rsidR="001954B8">
        <w:rPr>
          <w:rFonts w:ascii="Times New Roman" w:hAnsi="Times New Roman" w:cs="Times New Roman"/>
          <w:sz w:val="28"/>
          <w:szCs w:val="28"/>
        </w:rPr>
        <w:t xml:space="preserve"> </w:t>
      </w:r>
      <w:r w:rsidR="001954B8" w:rsidRPr="001954B8">
        <w:rPr>
          <w:rFonts w:ascii="Times New Roman" w:hAnsi="Times New Roman" w:cs="Times New Roman"/>
          <w:sz w:val="28"/>
          <w:szCs w:val="28"/>
        </w:rPr>
        <w:t xml:space="preserve">установите курсор в поле </w:t>
      </w:r>
      <w:r w:rsidR="001954B8" w:rsidRPr="00065499">
        <w:rPr>
          <w:rFonts w:ascii="Times New Roman" w:hAnsi="Times New Roman" w:cs="Times New Roman"/>
          <w:sz w:val="28"/>
          <w:szCs w:val="28"/>
          <w:highlight w:val="yellow"/>
        </w:rPr>
        <w:t>«Имя ряда»</w:t>
      </w:r>
      <w:r w:rsidR="001954B8" w:rsidRPr="001954B8">
        <w:rPr>
          <w:rFonts w:ascii="Times New Roman" w:hAnsi="Times New Roman" w:cs="Times New Roman"/>
          <w:sz w:val="28"/>
          <w:szCs w:val="28"/>
        </w:rPr>
        <w:t xml:space="preserve"> и </w:t>
      </w:r>
      <w:r w:rsidR="001954B8" w:rsidRPr="00065499">
        <w:rPr>
          <w:rFonts w:ascii="Times New Roman" w:hAnsi="Times New Roman" w:cs="Times New Roman"/>
          <w:sz w:val="28"/>
          <w:szCs w:val="28"/>
          <w:highlight w:val="yellow"/>
        </w:rPr>
        <w:t>щелкните</w:t>
      </w:r>
      <w:r w:rsidR="001954B8" w:rsidRPr="001954B8">
        <w:rPr>
          <w:rFonts w:ascii="Times New Roman" w:hAnsi="Times New Roman" w:cs="Times New Roman"/>
          <w:sz w:val="28"/>
          <w:szCs w:val="28"/>
        </w:rPr>
        <w:t xml:space="preserve"> по ячейке с именем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54B8" w:rsidRPr="001954B8">
        <w:rPr>
          <w:rFonts w:ascii="Times New Roman" w:hAnsi="Times New Roman" w:cs="Times New Roman"/>
          <w:sz w:val="28"/>
          <w:szCs w:val="28"/>
        </w:rPr>
        <w:t xml:space="preserve"> (</w:t>
      </w:r>
      <w:r w:rsidR="001954B8"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ячейка </w:t>
      </w:r>
      <w:r w:rsidR="001954B8" w:rsidRPr="0006549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</w:t>
      </w:r>
      <w:r w:rsidR="001954B8" w:rsidRPr="0006549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1954B8" w:rsidRPr="001954B8">
        <w:rPr>
          <w:rFonts w:ascii="Times New Roman" w:hAnsi="Times New Roman" w:cs="Times New Roman"/>
          <w:sz w:val="28"/>
          <w:szCs w:val="28"/>
        </w:rPr>
        <w:t>)</w:t>
      </w:r>
      <w:r w:rsidR="001954B8">
        <w:rPr>
          <w:rFonts w:ascii="Times New Roman" w:hAnsi="Times New Roman" w:cs="Times New Roman"/>
          <w:sz w:val="28"/>
          <w:szCs w:val="28"/>
        </w:rPr>
        <w:t>.</w:t>
      </w:r>
    </w:p>
    <w:p w:rsidR="001954B8" w:rsidRPr="00065499" w:rsidRDefault="001954B8" w:rsidP="0051635E">
      <w:pPr>
        <w:pStyle w:val="a7"/>
        <w:numPr>
          <w:ilvl w:val="0"/>
          <w:numId w:val="18"/>
        </w:numPr>
        <w:tabs>
          <w:tab w:val="left" w:pos="709"/>
        </w:tabs>
        <w:ind w:left="1276"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54B8">
        <w:rPr>
          <w:rFonts w:ascii="Times New Roman" w:hAnsi="Times New Roman" w:cs="Times New Roman"/>
          <w:sz w:val="28"/>
          <w:szCs w:val="28"/>
        </w:rPr>
        <w:t>В появившемся 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очистите поле «Значения </w:t>
      </w:r>
      <w:r w:rsidRPr="0006549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Y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убедившись что </w:t>
      </w:r>
      <w:r w:rsidRPr="000654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курсор находится в поле «Значения </w:t>
      </w:r>
      <w:r w:rsidRPr="000654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Y</w:t>
      </w:r>
      <w:r w:rsidRPr="0006549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выделите значения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sub>
        </m:sSub>
      </m:oMath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 в таблице.</w:t>
      </w:r>
    </w:p>
    <w:p w:rsidR="001954B8" w:rsidRDefault="001954B8" w:rsidP="0051635E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1954B8" w:rsidRPr="001954B8" w:rsidRDefault="001954B8" w:rsidP="001954B8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1525" cy="2752725"/>
            <wp:effectExtent l="0" t="19050" r="85725" b="66675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54B8" w:rsidRPr="0051635E" w:rsidRDefault="001954B8" w:rsidP="0051635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51635E" w:rsidRPr="00AF7B5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F7B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 w:rsidR="0051635E" w:rsidRPr="00065499">
        <w:rPr>
          <w:rFonts w:ascii="Times New Roman" w:hAnsi="Times New Roman" w:cs="Times New Roman"/>
          <w:sz w:val="28"/>
          <w:szCs w:val="28"/>
          <w:highlight w:val="yellow"/>
        </w:rPr>
        <w:t>Аналогичным образом постройте на этой же диаграмме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y</m:t>
        </m:r>
      </m:oMath>
      <w:r w:rsidR="0051635E" w:rsidRPr="0006549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569C9" w:rsidRDefault="0051635E" w:rsidP="00A569C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1635E">
        <w:rPr>
          <w:rFonts w:ascii="Times New Roman" w:hAnsi="Times New Roman" w:cs="Times New Roman"/>
          <w:sz w:val="28"/>
          <w:szCs w:val="28"/>
        </w:rPr>
        <w:tab/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>Результат:</w:t>
      </w:r>
    </w:p>
    <w:p w:rsidR="0051635E" w:rsidRDefault="0051635E" w:rsidP="00A569C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1525" cy="2752725"/>
            <wp:effectExtent l="0" t="19050" r="85725" b="66675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635E" w:rsidRDefault="0051635E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4.6.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Аналогично </w:t>
      </w:r>
      <w:r w:rsidRPr="00065499">
        <w:rPr>
          <w:rFonts w:ascii="Times New Roman" w:hAnsi="Times New Roman" w:cs="Times New Roman"/>
          <w:i/>
          <w:sz w:val="28"/>
          <w:szCs w:val="28"/>
          <w:highlight w:val="yellow"/>
        </w:rPr>
        <w:t>Заданию 2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 сделайте подписи горизонтальной и вертикальной осей </w:t>
      </w:r>
      <w:r w:rsidR="00065499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065499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X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065499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Y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 xml:space="preserve"> соответственно.</w:t>
      </w:r>
    </w:p>
    <w:p w:rsidR="0051635E" w:rsidRDefault="000A239B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 w:rsidRPr="000A239B">
        <w:rPr>
          <w:rFonts w:ascii="Times New Roman" w:hAnsi="Times New Roman" w:cs="Times New Roman"/>
          <w:b/>
          <w:i/>
          <w:sz w:val="28"/>
          <w:szCs w:val="28"/>
        </w:rPr>
        <w:pict>
          <v:shape id="_x0000_s1230" type="#_x0000_t62" style="position:absolute;left:0;text-align:left;margin-left:214.2pt;margin-top:45.1pt;width:60.75pt;height:24pt;z-index:251720704" adj="-7413,8370" fillcolor="#ff9">
            <v:shadow on="t"/>
            <v:textbox style="mso-next-textbox:#_x0000_s1230">
              <w:txbxContent>
                <w:p w:rsidR="00D16174" w:rsidRPr="00420B62" w:rsidRDefault="00D16174" w:rsidP="00D1617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51635E" w:rsidRPr="00AF7B5A">
        <w:rPr>
          <w:rFonts w:ascii="Times New Roman" w:hAnsi="Times New Roman" w:cs="Times New Roman"/>
          <w:b/>
          <w:i/>
          <w:sz w:val="28"/>
          <w:szCs w:val="28"/>
        </w:rPr>
        <w:t>4.7.</w:t>
      </w:r>
      <w:r w:rsidR="0051635E" w:rsidRPr="00B76539">
        <w:rPr>
          <w:rFonts w:ascii="Times New Roman" w:hAnsi="Times New Roman" w:cs="Times New Roman"/>
          <w:b/>
          <w:sz w:val="28"/>
          <w:szCs w:val="28"/>
        </w:rPr>
        <w:tab/>
      </w:r>
      <w:r w:rsidR="00AB110F" w:rsidRPr="00065499">
        <w:rPr>
          <w:rFonts w:ascii="Times New Roman" w:hAnsi="Times New Roman" w:cs="Times New Roman"/>
          <w:sz w:val="28"/>
          <w:szCs w:val="28"/>
          <w:highlight w:val="yellow"/>
        </w:rPr>
        <w:t>Установите горизонтальные линии сетки</w:t>
      </w:r>
      <w:r w:rsidR="00AB110F">
        <w:rPr>
          <w:rFonts w:ascii="Times New Roman" w:hAnsi="Times New Roman" w:cs="Times New Roman"/>
          <w:sz w:val="28"/>
          <w:szCs w:val="28"/>
        </w:rPr>
        <w:t xml:space="preserve"> на диаграмме. </w:t>
      </w:r>
      <w:r w:rsidR="00AB110F" w:rsidRPr="00065499">
        <w:rPr>
          <w:rFonts w:ascii="Times New Roman" w:hAnsi="Times New Roman" w:cs="Times New Roman"/>
          <w:sz w:val="28"/>
          <w:szCs w:val="28"/>
          <w:highlight w:val="yellow"/>
        </w:rPr>
        <w:t>ЛКМ</w:t>
      </w:r>
      <w:r w:rsidR="00AB110F">
        <w:rPr>
          <w:rFonts w:ascii="Times New Roman" w:hAnsi="Times New Roman" w:cs="Times New Roman"/>
          <w:sz w:val="28"/>
          <w:szCs w:val="28"/>
        </w:rPr>
        <w:t xml:space="preserve"> по диаграмме и:</w:t>
      </w:r>
    </w:p>
    <w:p w:rsidR="00D16174" w:rsidRDefault="000A239B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50" type="#_x0000_t62" style="position:absolute;left:0;text-align:left;margin-left:123.45pt;margin-top:106.85pt;width:60.75pt;height:24pt;z-index:251735040" adj="-9013,-1080" fillcolor="#ff9">
            <v:shadow on="t"/>
            <v:textbox style="mso-next-textbox:#_x0000_s1250">
              <w:txbxContent>
                <w:p w:rsidR="00065499" w:rsidRPr="00420B62" w:rsidRDefault="00065499" w:rsidP="0006549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62" style="position:absolute;left:0;text-align:left;margin-left:82.95pt;margin-top:56.6pt;width:60.75pt;height:24pt;z-index:251734016" adj="-7147,23220" fillcolor="#ff9">
            <v:shadow on="t"/>
            <v:textbox style="mso-next-textbox:#_x0000_s1249">
              <w:txbxContent>
                <w:p w:rsidR="00065499" w:rsidRPr="00420B62" w:rsidRDefault="00065499" w:rsidP="0006549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0A239B">
        <w:rPr>
          <w:rFonts w:ascii="Times New Roman" w:hAnsi="Times New Roman" w:cs="Times New Roman"/>
          <w:noProof/>
          <w:sz w:val="28"/>
          <w:szCs w:val="28"/>
        </w:rPr>
        <w:pict>
          <v:shape id="_x0000_s1248" style="position:absolute;left:0;text-align:left;margin-left:264.45pt;margin-top:71.6pt;width:183pt;height:45.75pt;z-index:251732992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1" type="#_x0000_t62" style="position:absolute;left:0;text-align:left;margin-left:162.45pt;margin-top:27.85pt;width:60.75pt;height:24pt;z-index:251721728" adj="-6347,2970" fillcolor="#ff9">
            <v:shadow on="t"/>
            <v:textbox style="mso-next-textbox:#_x0000_s1231">
              <w:txbxContent>
                <w:p w:rsidR="00AB110F" w:rsidRPr="00420B62" w:rsidRDefault="00AB110F" w:rsidP="00AB110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D16174">
        <w:rPr>
          <w:rFonts w:ascii="Times New Roman" w:hAnsi="Times New Roman" w:cs="Times New Roman"/>
          <w:b/>
          <w:sz w:val="28"/>
          <w:szCs w:val="28"/>
        </w:rPr>
        <w:tab/>
      </w:r>
      <w:r w:rsidR="00AB11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53025" cy="1581150"/>
            <wp:effectExtent l="19050" t="0" r="9525" b="0"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0F" w:rsidRDefault="00AB110F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 w:rsidRPr="00AF7B5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F7B5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F7B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7653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Аналогично </w:t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>установите вертикальные линии сетки</w:t>
      </w:r>
      <w:r>
        <w:rPr>
          <w:rFonts w:ascii="Times New Roman" w:hAnsi="Times New Roman" w:cs="Times New Roman"/>
          <w:sz w:val="28"/>
          <w:szCs w:val="28"/>
        </w:rPr>
        <w:t xml:space="preserve"> на диаграмме.</w:t>
      </w:r>
    </w:p>
    <w:p w:rsidR="00AB110F" w:rsidRPr="00AB110F" w:rsidRDefault="00AB110F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5499">
        <w:rPr>
          <w:rFonts w:ascii="Times New Roman" w:hAnsi="Times New Roman" w:cs="Times New Roman"/>
          <w:sz w:val="28"/>
          <w:szCs w:val="28"/>
          <w:highlight w:val="yellow"/>
        </w:rPr>
        <w:t>Результат:</w:t>
      </w:r>
    </w:p>
    <w:p w:rsidR="00AB110F" w:rsidRDefault="00AB110F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11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4219575"/>
            <wp:effectExtent l="0" t="19050" r="76200" b="66675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110F" w:rsidRDefault="00AB110F" w:rsidP="0051635E">
      <w:pPr>
        <w:tabs>
          <w:tab w:val="left" w:pos="709"/>
        </w:tabs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10F" w:rsidRPr="0051635E" w:rsidRDefault="00AB110F" w:rsidP="00AB110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результат преподавателю.</w:t>
      </w:r>
    </w:p>
    <w:sectPr w:rsidR="00AB110F" w:rsidRPr="0051635E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92pt;height:192pt" o:bullet="t">
        <v:imagedata r:id="rId1" o:title="Word"/>
      </v:shape>
    </w:pict>
  </w:numPicBullet>
  <w:numPicBullet w:numPicBulletId="1">
    <w:pict>
      <v:shape id="_x0000_i1083" type="#_x0000_t75" style="width:249.75pt;height:249.75pt" o:bullet="t">
        <v:imagedata r:id="rId2" o:title="excel-2007"/>
      </v:shape>
    </w:pict>
  </w:numPicBullet>
  <w:numPicBullet w:numPicBulletId="2">
    <w:pict>
      <v:shape id="_x0000_i1084" type="#_x0000_t75" style="width:192pt;height:192pt" o:bullet="t">
        <v:imagedata r:id="rId3" o:title="logo-Excel-2010"/>
      </v:shape>
    </w:pict>
  </w:numPicBullet>
  <w:numPicBullet w:numPicBulletId="3">
    <w:pict>
      <v:shape id="Рисунок 26" o:spid="_x0000_i1085" type="#_x0000_t75" style="width:354.75pt;height:161.25pt;visibility:visible;mso-wrap-style:square" o:bullet="t">
        <v:imagedata r:id="rId4" o:title="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F45864"/>
    <w:multiLevelType w:val="hybridMultilevel"/>
    <w:tmpl w:val="2DB49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517E"/>
    <w:multiLevelType w:val="hybridMultilevel"/>
    <w:tmpl w:val="2A5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65E"/>
    <w:multiLevelType w:val="hybridMultilevel"/>
    <w:tmpl w:val="915CF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1A099A"/>
    <w:multiLevelType w:val="hybridMultilevel"/>
    <w:tmpl w:val="29CA72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E85E44"/>
    <w:multiLevelType w:val="hybridMultilevel"/>
    <w:tmpl w:val="4A507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65499"/>
    <w:rsid w:val="00085588"/>
    <w:rsid w:val="000855DE"/>
    <w:rsid w:val="00086984"/>
    <w:rsid w:val="000A239B"/>
    <w:rsid w:val="000B67CB"/>
    <w:rsid w:val="000B7554"/>
    <w:rsid w:val="000E21AC"/>
    <w:rsid w:val="000F7303"/>
    <w:rsid w:val="00112915"/>
    <w:rsid w:val="00143DD6"/>
    <w:rsid w:val="00191147"/>
    <w:rsid w:val="001954B8"/>
    <w:rsid w:val="00197299"/>
    <w:rsid w:val="001A2F8E"/>
    <w:rsid w:val="001D6F57"/>
    <w:rsid w:val="001E6191"/>
    <w:rsid w:val="00201D7C"/>
    <w:rsid w:val="00204508"/>
    <w:rsid w:val="002275F1"/>
    <w:rsid w:val="00246787"/>
    <w:rsid w:val="0026116E"/>
    <w:rsid w:val="00267CBC"/>
    <w:rsid w:val="00287434"/>
    <w:rsid w:val="0029698C"/>
    <w:rsid w:val="002A3071"/>
    <w:rsid w:val="002B1792"/>
    <w:rsid w:val="002B2902"/>
    <w:rsid w:val="002B2CBA"/>
    <w:rsid w:val="002C7240"/>
    <w:rsid w:val="002D4633"/>
    <w:rsid w:val="002E19E5"/>
    <w:rsid w:val="002F2373"/>
    <w:rsid w:val="002F74DB"/>
    <w:rsid w:val="0032016F"/>
    <w:rsid w:val="00322D45"/>
    <w:rsid w:val="003717B5"/>
    <w:rsid w:val="00392873"/>
    <w:rsid w:val="003D0BE8"/>
    <w:rsid w:val="003D516D"/>
    <w:rsid w:val="003E3118"/>
    <w:rsid w:val="00417623"/>
    <w:rsid w:val="00420B62"/>
    <w:rsid w:val="00443ED6"/>
    <w:rsid w:val="00463076"/>
    <w:rsid w:val="004731FC"/>
    <w:rsid w:val="0049067E"/>
    <w:rsid w:val="004C3695"/>
    <w:rsid w:val="004D5DD3"/>
    <w:rsid w:val="00501401"/>
    <w:rsid w:val="00510364"/>
    <w:rsid w:val="0051635E"/>
    <w:rsid w:val="005225EE"/>
    <w:rsid w:val="00523EBD"/>
    <w:rsid w:val="00542928"/>
    <w:rsid w:val="0055159C"/>
    <w:rsid w:val="00562FBD"/>
    <w:rsid w:val="00571935"/>
    <w:rsid w:val="005851EB"/>
    <w:rsid w:val="005A0883"/>
    <w:rsid w:val="005B0D11"/>
    <w:rsid w:val="005D245C"/>
    <w:rsid w:val="005D5330"/>
    <w:rsid w:val="005F11B5"/>
    <w:rsid w:val="005F4EC2"/>
    <w:rsid w:val="006230FA"/>
    <w:rsid w:val="00690276"/>
    <w:rsid w:val="006B3199"/>
    <w:rsid w:val="006C6CF6"/>
    <w:rsid w:val="006D499A"/>
    <w:rsid w:val="006F2866"/>
    <w:rsid w:val="006F7222"/>
    <w:rsid w:val="007108D9"/>
    <w:rsid w:val="0071471D"/>
    <w:rsid w:val="007229FA"/>
    <w:rsid w:val="00732904"/>
    <w:rsid w:val="007341CB"/>
    <w:rsid w:val="00750861"/>
    <w:rsid w:val="00755E2B"/>
    <w:rsid w:val="00774611"/>
    <w:rsid w:val="007820CA"/>
    <w:rsid w:val="007A4C75"/>
    <w:rsid w:val="007B04B2"/>
    <w:rsid w:val="007B2EF0"/>
    <w:rsid w:val="007D7B18"/>
    <w:rsid w:val="00802A7D"/>
    <w:rsid w:val="00810953"/>
    <w:rsid w:val="00812AAC"/>
    <w:rsid w:val="008229DC"/>
    <w:rsid w:val="00835155"/>
    <w:rsid w:val="008363C0"/>
    <w:rsid w:val="008379E0"/>
    <w:rsid w:val="00846959"/>
    <w:rsid w:val="008C16C4"/>
    <w:rsid w:val="008D47FA"/>
    <w:rsid w:val="008F1D1F"/>
    <w:rsid w:val="009144E3"/>
    <w:rsid w:val="00920E13"/>
    <w:rsid w:val="00922BBD"/>
    <w:rsid w:val="00933D09"/>
    <w:rsid w:val="00952C43"/>
    <w:rsid w:val="0096407F"/>
    <w:rsid w:val="009772FC"/>
    <w:rsid w:val="009A45B9"/>
    <w:rsid w:val="009E2C65"/>
    <w:rsid w:val="009F1066"/>
    <w:rsid w:val="00A370CE"/>
    <w:rsid w:val="00A544EF"/>
    <w:rsid w:val="00A569C9"/>
    <w:rsid w:val="00A6583D"/>
    <w:rsid w:val="00A82A4E"/>
    <w:rsid w:val="00AB110F"/>
    <w:rsid w:val="00AB4302"/>
    <w:rsid w:val="00AC1923"/>
    <w:rsid w:val="00AD0B53"/>
    <w:rsid w:val="00AE46B5"/>
    <w:rsid w:val="00AF7B5A"/>
    <w:rsid w:val="00B02D4F"/>
    <w:rsid w:val="00B17511"/>
    <w:rsid w:val="00B423B0"/>
    <w:rsid w:val="00B46A67"/>
    <w:rsid w:val="00B47002"/>
    <w:rsid w:val="00B60D9B"/>
    <w:rsid w:val="00B67EB5"/>
    <w:rsid w:val="00B70901"/>
    <w:rsid w:val="00B737B4"/>
    <w:rsid w:val="00B73B8C"/>
    <w:rsid w:val="00B73D34"/>
    <w:rsid w:val="00B76539"/>
    <w:rsid w:val="00B92220"/>
    <w:rsid w:val="00C07EDE"/>
    <w:rsid w:val="00C17749"/>
    <w:rsid w:val="00C337DD"/>
    <w:rsid w:val="00C53AE5"/>
    <w:rsid w:val="00C61040"/>
    <w:rsid w:val="00C64233"/>
    <w:rsid w:val="00CA23FA"/>
    <w:rsid w:val="00CA2CE8"/>
    <w:rsid w:val="00CE0A3C"/>
    <w:rsid w:val="00CE3003"/>
    <w:rsid w:val="00CE7F9E"/>
    <w:rsid w:val="00D16174"/>
    <w:rsid w:val="00D20196"/>
    <w:rsid w:val="00D4218D"/>
    <w:rsid w:val="00D508C4"/>
    <w:rsid w:val="00D5259C"/>
    <w:rsid w:val="00D607FD"/>
    <w:rsid w:val="00D87811"/>
    <w:rsid w:val="00D924AB"/>
    <w:rsid w:val="00DA3BFD"/>
    <w:rsid w:val="00DA6D24"/>
    <w:rsid w:val="00DA7C94"/>
    <w:rsid w:val="00E0584D"/>
    <w:rsid w:val="00E113DD"/>
    <w:rsid w:val="00E22E16"/>
    <w:rsid w:val="00E83069"/>
    <w:rsid w:val="00E905A7"/>
    <w:rsid w:val="00EB0B09"/>
    <w:rsid w:val="00EB3F63"/>
    <w:rsid w:val="00EB69A9"/>
    <w:rsid w:val="00EC0423"/>
    <w:rsid w:val="00ED7A92"/>
    <w:rsid w:val="00EE0AE2"/>
    <w:rsid w:val="00EE58A7"/>
    <w:rsid w:val="00F03A17"/>
    <w:rsid w:val="00F17878"/>
    <w:rsid w:val="00F37710"/>
    <w:rsid w:val="00F4063F"/>
    <w:rsid w:val="00F576E3"/>
    <w:rsid w:val="00F60C02"/>
    <w:rsid w:val="00F77626"/>
    <w:rsid w:val="00F92B41"/>
    <w:rsid w:val="00FA286B"/>
    <w:rsid w:val="00FA5959"/>
    <w:rsid w:val="00FB413B"/>
    <w:rsid w:val="00FC620F"/>
    <w:rsid w:val="00FE5D6E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2">
      <o:colormru v:ext="edit" colors="#ff9,#4209e1,#0a14e0,#ffe48f"/>
      <o:colormenu v:ext="edit" fillcolor="#ffe48f" strokecolor="none [2429]"/>
    </o:shapedefaults>
    <o:shapelayout v:ext="edit">
      <o:idmap v:ext="edit" data="1"/>
      <o:rules v:ext="edit">
        <o:r id="V:Rule1" type="callout" idref="#_x0000_s1181"/>
        <o:r id="V:Rule2" type="callout" idref="#_x0000_s1183"/>
        <o:r id="V:Rule3" type="callout" idref="#_x0000_s1182"/>
        <o:r id="V:Rule4" type="callout" idref="#_x0000_s1184"/>
        <o:r id="V:Rule5" type="callout" idref="#_x0000_s1186"/>
        <o:r id="V:Rule6" type="callout" idref="#_x0000_s1185"/>
        <o:r id="V:Rule7" type="callout" idref="#_x0000_s1256"/>
        <o:r id="V:Rule8" type="callout" idref="#_x0000_s1191"/>
        <o:r id="V:Rule9" type="callout" idref="#_x0000_s1192"/>
        <o:r id="V:Rule10" type="callout" idref="#_x0000_s1197"/>
        <o:r id="V:Rule11" type="callout" idref="#_x0000_s1198"/>
        <o:r id="V:Rule12" type="callout" idref="#_x0000_s1199"/>
        <o:r id="V:Rule13" type="callout" idref="#_x0000_s1201"/>
        <o:r id="V:Rule14" type="callout" idref="#_x0000_s1202"/>
        <o:r id="V:Rule15" type="callout" idref="#_x0000_s1205"/>
        <o:r id="V:Rule16" type="callout" idref="#_x0000_s1208"/>
        <o:r id="V:Rule17" type="callout" idref="#_x0000_s1209"/>
        <o:r id="V:Rule18" type="callout" idref="#_x0000_s1206"/>
        <o:r id="V:Rule19" type="callout" idref="#_x0000_s1243"/>
        <o:r id="V:Rule20" type="callout" idref="#_x0000_s1219"/>
        <o:r id="V:Rule21" type="callout" idref="#_x0000_s1220"/>
        <o:r id="V:Rule22" type="callout" idref="#_x0000_s1245"/>
        <o:r id="V:Rule23" type="callout" idref="#_x0000_s1223"/>
        <o:r id="V:Rule24" type="callout" idref="#_x0000_s1224"/>
        <o:r id="V:Rule25" type="callout" idref="#_x0000_s1247"/>
        <o:r id="V:Rule26" type="callout" idref="#_x0000_s1226"/>
        <o:r id="V:Rule27" type="callout" idref="#_x0000_s1227"/>
        <o:r id="V:Rule28" type="callout" idref="#_x0000_s1229"/>
        <o:r id="V:Rule29" type="callout" idref="#_x0000_s1230"/>
        <o:r id="V:Rule30" type="callout" idref="#_x0000_s1250"/>
        <o:r id="V:Rule31" type="callout" idref="#_x0000_s1249"/>
        <o:r id="V:Rule32" type="callout" idref="#_x0000_s1231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theme" Target="theme/theme1.xml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PANEK</cp:lastModifiedBy>
  <cp:revision>57</cp:revision>
  <dcterms:created xsi:type="dcterms:W3CDTF">2012-10-27T17:15:00Z</dcterms:created>
  <dcterms:modified xsi:type="dcterms:W3CDTF">2013-03-08T10:17:00Z</dcterms:modified>
</cp:coreProperties>
</file>