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60" w:rsidRPr="00290560" w:rsidRDefault="00290560" w:rsidP="002905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ahoma" w:eastAsia="Times New Roman" w:hAnsi="Tahoma" w:cs="Tahoma"/>
          <w:b/>
          <w:sz w:val="28"/>
          <w:szCs w:val="28"/>
        </w:rPr>
        <w:t>КОЛЛЕГИЯ</w:t>
      </w:r>
    </w:p>
    <w:p w:rsidR="00290560" w:rsidRPr="00290560" w:rsidRDefault="00290560" w:rsidP="0029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560">
        <w:rPr>
          <w:rFonts w:ascii="Tahoma" w:eastAsia="Times New Roman" w:hAnsi="Tahoma" w:cs="Tahoma"/>
          <w:b/>
          <w:bCs/>
          <w:sz w:val="28"/>
          <w:szCs w:val="28"/>
        </w:rPr>
        <w:t>АДМИНИСТРАЦИИ КЕМЕРОВСКОЙ ОБЛАСТИ</w:t>
      </w:r>
    </w:p>
    <w:p w:rsidR="00290560" w:rsidRPr="00290560" w:rsidRDefault="00290560" w:rsidP="002905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560">
        <w:rPr>
          <w:rFonts w:ascii="Tahoma" w:eastAsia="Times New Roman" w:hAnsi="Tahoma" w:cs="Tahoma"/>
          <w:bCs/>
          <w:spacing w:val="60"/>
          <w:sz w:val="28"/>
          <w:szCs w:val="28"/>
        </w:rPr>
        <w:t>ПОСТАНОВЛЕНИЕ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290560">
        <w:rPr>
          <w:rFonts w:ascii="Tahoma" w:eastAsia="Times New Roman" w:hAnsi="Tahoma" w:cs="Tahoma"/>
          <w:sz w:val="28"/>
          <w:szCs w:val="28"/>
        </w:rPr>
        <w:t>от «__</w:t>
      </w:r>
      <w:r w:rsidRPr="00290560">
        <w:rPr>
          <w:rFonts w:ascii="Tahoma" w:eastAsia="Times New Roman" w:hAnsi="Tahoma" w:cs="Tahoma"/>
          <w:sz w:val="28"/>
          <w:szCs w:val="28"/>
          <w:u w:val="single"/>
        </w:rPr>
        <w:t>6</w:t>
      </w:r>
      <w:r w:rsidRPr="00290560">
        <w:rPr>
          <w:rFonts w:ascii="Tahoma" w:eastAsia="Times New Roman" w:hAnsi="Tahoma" w:cs="Tahoma"/>
          <w:sz w:val="28"/>
          <w:szCs w:val="28"/>
        </w:rPr>
        <w:t>__»___</w:t>
      </w:r>
      <w:r w:rsidRPr="00290560">
        <w:rPr>
          <w:rFonts w:ascii="Tahoma" w:eastAsia="Times New Roman" w:hAnsi="Tahoma" w:cs="Tahoma"/>
          <w:sz w:val="28"/>
          <w:szCs w:val="28"/>
          <w:u w:val="single"/>
        </w:rPr>
        <w:t>мая 2013</w:t>
      </w:r>
      <w:r w:rsidRPr="00290560">
        <w:rPr>
          <w:rFonts w:ascii="Tahoma" w:eastAsia="Times New Roman" w:hAnsi="Tahoma" w:cs="Tahoma"/>
          <w:sz w:val="28"/>
          <w:szCs w:val="28"/>
        </w:rPr>
        <w:t>___г. № __</w:t>
      </w:r>
      <w:r w:rsidRPr="00290560">
        <w:rPr>
          <w:rFonts w:ascii="Tahoma" w:eastAsia="Times New Roman" w:hAnsi="Tahoma" w:cs="Tahoma"/>
          <w:sz w:val="28"/>
          <w:szCs w:val="28"/>
          <w:u w:val="single"/>
        </w:rPr>
        <w:t>191</w:t>
      </w:r>
      <w:r w:rsidRPr="00290560">
        <w:rPr>
          <w:rFonts w:ascii="Tahoma" w:eastAsia="Times New Roman" w:hAnsi="Tahoma" w:cs="Tahoma"/>
          <w:sz w:val="28"/>
          <w:szCs w:val="28"/>
        </w:rPr>
        <w:t>___</w:t>
      </w:r>
    </w:p>
    <w:p w:rsidR="00290560" w:rsidRPr="00290560" w:rsidRDefault="00290560" w:rsidP="0029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290560">
        <w:rPr>
          <w:rFonts w:ascii="Tahoma" w:eastAsia="Times New Roman" w:hAnsi="Tahoma" w:cs="Tahoma"/>
          <w:sz w:val="28"/>
          <w:szCs w:val="28"/>
        </w:rPr>
        <w:t>г. Кемерово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Коллегии Администрации Кемеровской области от 29.12.2010 № 597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учреждении губернаторских стипендий и губернаторских </w:t>
      </w:r>
      <w:bookmarkStart w:id="0" w:name="_GoBack"/>
      <w:bookmarkEnd w:id="0"/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премий»</w:t>
      </w: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</w:t>
      </w:r>
      <w:hyperlink r:id="rId5" w:history="1">
        <w:r w:rsidRPr="00290560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Коллегии Администрации Кемеровской области от 29.12.2010 № 597 «Об учреждении губернаторских стипендий и губернаторских премий» (в редакции постановлений Коллегии Администрации Кемеровской области от 07.12.2011 № 564, 12.11.2012 № 502) следующие изменения: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1.1. В заголовке постановления слова «и губернаторских премий»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1.2. Дополнить подпунктами 1.6, 1.7 следующего содержания: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«1.6. Губернаторские стипендии отличникам учебы, обучающимся в общеобразовательных учреждениях, в размере: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1000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2 - 4-х классов;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1500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5 - 9-х классов;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2000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10 - 11-х классов.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1.7. Губернаторские стипендии отличникам учебы - выпускникам образовательных учреждений начального профессионального, среднего профессионального и высшего профессионального образования, расположенных на территории Кемеровской области, в размере: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1000 рублей (каждая) - обучающимся образовательных учреждений начального и среднего профессионального образования по программам начального профессионального образования;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3000 рублей (каждая) - обучающимся образовательных учреждений высшего и среднего профессионального образования по программам среднего профессионального образования;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5000 рублей (каждая) - обучающимся образовательных учреждений высшего профессионального образования по программам высшего профессионального образования.</w:t>
      </w:r>
      <w:bookmarkStart w:id="1" w:name="Par24"/>
      <w:bookmarkEnd w:id="1"/>
      <w:r w:rsidRPr="0029056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1.3. Пункты 2, 4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1.4. Пункт 5 изложить в следующей редакции: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«5. Выплату губернаторских стипендий, предусмотренных подпунктами 1.1 - 1.7 настоящего постановления, производить из средств областного бюджета, предусмотренных на реализацию </w:t>
      </w:r>
      <w:hyperlink r:id="rId6" w:history="1">
        <w:r w:rsidRPr="0029056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28.12.2000 № 110-ОЗ «Об образовании в Кемеровской области».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1.5. Положение о губернаторских стипендиях обучающимся, студентам и выпускникам образовательных учреждений, расположенных на территории Кемеровской области, утвержденное постановлением, дополнить разделами 7, 8 следующего содержания:</w:t>
      </w:r>
    </w:p>
    <w:p w:rsidR="00290560" w:rsidRPr="00290560" w:rsidRDefault="00290560" w:rsidP="0029056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851" w:right="-284" w:firstLine="28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«7</w:t>
      </w: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. Порядок назначения и выплаты губернаторских стипендий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обучающимся общеобразовательных учреждений - отличникам учебы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7.1. Право на получение губернаторской стипендии обучающимся </w:t>
      </w: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общеобразовательных учреждений - отличникам учебы, обучающимся на всех ступенях общего образования (далее - губернаторская стипендия), имеют </w:t>
      </w:r>
      <w:r w:rsidRPr="0029056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обучающиеся 2 - 11-х классов общеобразовательных учреждений</w:t>
      </w: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расположенных на территории Кемеровской области (далее - учреждения), имеющие четвертные, полугодовые и годовые отметки «отлично» по всем предметам.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7.2. Обучающиеся,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также получают губернаторскую стипендию на общих основаниях.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7.3. Решение о выдвижении кандидатов на получение губернаторской стипендии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образованием. Муниципальный орган управления образованием формирует сводную заявку о количестве отличников учебы по ступеням обучения и направляет ее в департамент в конце первого учебного полугодия до 15 декабря и в конце учебного года - до 15 мая.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7.4. Губернаторская стипендия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 xml:space="preserve">7.5. Решение о выдвижении кандидатов на получение стипендии </w:t>
      </w:r>
      <w:proofErr w:type="gramStart"/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общеобразовательных учреждений принимает орган самоуправления общеобразовательного учреждения и оформляет заявку в департамент.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 xml:space="preserve">7.6. Губернаторская стипендия </w:t>
      </w:r>
      <w:proofErr w:type="gramStart"/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общеобразовательных учреждений выплачивается два раза в год на основании приказа департамента.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7.7. Получателями средств на выплату губернаторских стипендий являются государственные общеобразовательные учреждения, находящиеся в ведении Кемеровской области, муниципальные общеобразовательные учреждения и негосударственные общеобразовательные учреждения.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7.8. Перечисление средств областного бюджета получателям средств осуществляется в следующем порядке: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если получателями средств на выплату губернаторской стипендии являются государственные общеобразовательные учреждения, находящиеся в ведении Кемеровской области, то средства перечисляются на лицевые счета, открытые в органах казначейства для получателей средств областного бюджета;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если получателями средств на выплату губернаторской стипендии являются муниципальные общеобразовательные учреждения, негосударственные общеобразовательные учреждения, то средства передаются местным бюджетам в порядке межбюджетных отношений.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7.9.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- отличникам учебы на личные банковские счета.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</w:rPr>
        <w:t>7.10. Граждане имеют право на обжалование действий (бездействия) должностных лиц общеобразовательных учреждений,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8. Порядок назначения и выплаты губернаторских стипендий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lastRenderedPageBreak/>
        <w:t>отличникам учебы - выпускникам начального профессионального, среднего профессионального и высшего профессионального образования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8.1. Право на получение губернаторских стипендий отличникам учебы - выпускникам начального профессионального, среднего профессионального и высшего профессионального образования, расположенных на территории Кемеровской области (далее – учреждения, губернаторские стипендии), имеют выпускники учреждений, достигшие особых успехов в освоении профессиональных образовательных программ и получившие диплом с отличием.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8.2. Списки кандидатур на получение губернаторских стипендий, подписанные руководителями и заверенные печатями учреждений, с указанием банковских счетов получателей представляются в департамент по окончании учебного года, но не позднее 30 июня.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8.3. Назначение губернаторской стипендии производится приказом департамента в срок до 10 июля.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8.4. Выплата губернаторской стипендии производится единовременно в течение 30 дней по окончании выпускниками учреждений: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выпускникам образовательных учреждений начального профессионального и среднего профессионального образования, находящихся в ведении Кемеровской области, - путем перечисления департаментом денежных средств получателям бюджетных средств - образовательным учреждениям. Учреждения производят выплату губернаторской стипендии выпускникам;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выпускникам федеральных образовательных учреждений среднего профессионального и высшего профессионального образования - путем перечисления департаментом денежных средств на личные банковские счета получателей губернаторской стипендии.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8.5. Граждане имеют право на обжалование действий (бездействия) должностных лиц департамента и решений, принятых ими при назначении и выплате губернаторских стипендий, путем обращения в департамент и (или) в суд в порядке, предусмотренном действующим законодательством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hyperlink r:id="rId7" w:history="1">
        <w:r w:rsidRPr="00290560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о губернаторских премиях обучающимся и выпускникам образовательных учреждений, расположенных на территории Кемеровской области, утвержденное постановлением,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4. Постановление распространяется на правоотношения, возникшие с 01.01.2013.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290560" w:rsidRPr="00290560" w:rsidRDefault="00290560" w:rsidP="00290560">
      <w:pPr>
        <w:keepNext/>
        <w:keepLines/>
        <w:widowControl w:val="0"/>
        <w:tabs>
          <w:tab w:val="left" w:pos="658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Губернатор</w:t>
      </w:r>
    </w:p>
    <w:p w:rsidR="00290560" w:rsidRPr="00290560" w:rsidRDefault="00290560" w:rsidP="00290560">
      <w:pPr>
        <w:keepNext/>
        <w:keepLines/>
        <w:widowControl w:val="0"/>
        <w:tabs>
          <w:tab w:val="left" w:pos="658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А.М. Тулеев</w:t>
      </w: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143" w:rsidRPr="00290560" w:rsidRDefault="00710143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КОЛЛЕГИЯ</w:t>
      </w:r>
    </w:p>
    <w:p w:rsidR="00710143" w:rsidRPr="00290560" w:rsidRDefault="00710143" w:rsidP="00290560">
      <w:pPr>
        <w:widowControl w:val="0"/>
        <w:spacing w:after="0" w:line="240" w:lineRule="auto"/>
        <w:ind w:left="-851" w:right="-142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АДМИНИСТРАЦИИ</w:t>
      </w:r>
      <w:r w:rsidRPr="002905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05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КЕМЕРОВСКОЙ ОБЛАСТИ</w:t>
      </w:r>
    </w:p>
    <w:p w:rsidR="00710143" w:rsidRPr="00290560" w:rsidRDefault="00710143" w:rsidP="00290560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710143" w:rsidRPr="00290560" w:rsidRDefault="00710143" w:rsidP="00290560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августа 2014 г.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</w:rPr>
        <w:t>318</w:t>
      </w:r>
      <w:r w:rsidR="00BB7717" w:rsidRPr="002905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>г. Кемерово</w:t>
      </w:r>
    </w:p>
    <w:p w:rsidR="00710143" w:rsidRPr="00290560" w:rsidRDefault="00710143" w:rsidP="0029056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710143" w:rsidRPr="00290560" w:rsidRDefault="00710143" w:rsidP="00290560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Коллегии Администрации Кемеровской области от 29.12.2010 № 597 «Об учреждении губернаторских стипендий»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Коллегия Администрации Кемеровской области </w:t>
      </w:r>
      <w:r w:rsidRPr="00290560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постановляет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Коллегии Администрации Кемеровской области от 29.12.2010 № 597 «Об учреждении губернаторских стипендий» (в редакции постановлений Коллегии Администрации Кемеровской области от 07.12.2011 № 564, 12.11.2012 № 502, от 06.05.2013 № 191, от 09.07.2013 № 286, от 11.04.2014 № 157) следующие изменения: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1.1. В подпункте 1.1 пункта 1 слова «</w:t>
      </w:r>
      <w:r w:rsidRPr="0029056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этапа» заменить словами «регионального этапа».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1.2. Пункт 5 изложить в следующей редакции: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«5. Выплату губернаторских стипендий, предусмотренных подпунктами 1.1 – 1.6 настоящего постановления, производить из средств областного бюджета, предусмотренных на реализацию Закона Кемеровской области от 05.07.2013 № 86-ОЗ «Об образовании».».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1.3. В Положении о губернаторских стипендиях обучающимся, студентам и выпускникам образовательных организаций, расположенных на территории Кемеровской области, утвержденном постановлением: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1.3.1. Раздел 1 дополнить пунктом 1.4 следующего содержания: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«1.4.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Обучающимся, имеющим одновременно право на различные губернаторские стипендии в соответствии с настоящим постановлением, назначае</w:t>
      </w:r>
      <w:r w:rsidR="002E0290" w:rsidRPr="00290560">
        <w:rPr>
          <w:rFonts w:ascii="Times New Roman" w:eastAsia="Times New Roman" w:hAnsi="Times New Roman" w:cs="Times New Roman"/>
          <w:b/>
          <w:sz w:val="28"/>
          <w:szCs w:val="28"/>
        </w:rPr>
        <w:t>тся одна стипендия по их выбору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1.3.2. Раздел 2 изложить в следующей редакции: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«2. Порядок назначения и выплаты губернаторских стипендий обучающимся общеобразовательных организаций – победителям и призерам регионального этапа всероссийской олимпиады школьников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Победителями регионального этапа всероссийской олимпиады школьников считаются обучающиеся 8 - 11-х классов общеобразовательных организаций, расположенных на территории Кемеровской области, занявшие 1-е место и награжденные дипломами I степени; призерами - обучающиеся 8 - 11-х классов общеобразовательных организаций, расположенных на территории Кемеровской области, занявшие 2-е и 3-е места и награжденные дипломами II и III степеней.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2.2. Губернаторская стипендия обучающимся общеобразовательных организаций - победителям и призерам регионального этапа всероссийской олимпиады школьников (далее - губернаторская стипендия) выплачивается ежемесячно.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2.3. Назначение губернаторской стипендии производится приказом департамента образования и науки Кемеровской области (далее - департамент) ежегодно с 1 января сроком на один год обучающимся 8 - 10-х классов, сроком на шесть месяцев (с января по июнь текущего года включительно) - обучающимся 11-го класса.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средств на выплату губернаторской стипендии являются муниципальные общеобразовательные организации, государственные нетиповые образовательные организации, отдельные государственные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lastRenderedPageBreak/>
        <w:t>слепых, слабовидящих, с тяжелыми нарушениями речи, с нарушениями опорно-двигательного аппарата, негосударственные общеобразовательные организации.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2.5.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государственным нетиповым образовательным организациям – перечислять на лицевые счета, открытые в органах казначейства для получателей средств областного бюджета;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муниципальным общеобразовательным организациям, негосударственным общеобразовательным организациям – передавать местным бюджетам в порядке межбюджетных отношений.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- победителям и призерам регионального этапа всероссийской олимпиады школьников на личные банковские счета или наличными средствами.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2.7.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</w:t>
      </w:r>
      <w:r w:rsidR="002E0290" w:rsidRPr="00290560">
        <w:rPr>
          <w:rFonts w:ascii="Times New Roman" w:eastAsia="Times New Roman" w:hAnsi="Times New Roman" w:cs="Times New Roman"/>
          <w:sz w:val="28"/>
          <w:szCs w:val="28"/>
        </w:rPr>
        <w:t>м действующим законодательством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1.3.3. Раздел 7 изложить в следующей редакции: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«7. Порядок назначения и выплаты губернаторских стипендий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обучающимся общеобразовательных организаций, расположенных на территории Кемеровской области, - отличникам учебы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Право на получение губернаторской стипендии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>обучающимся общеобразовательных организаций - отличникам учебы (далее - губернаторская стипендия)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имеют обучающиеся 2 - 11-х классов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организаций, расположенных на территории Кемеровской области (далее – организация):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первого полугодия - имеющие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четверти отметки «отлично» по всем предметам;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второго полугодия - имеющие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четверти отметки «отлично» по всем предметам.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7.2. Решение о выдвижении кандидатов на получение губернаторской стипендии -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муниципальных общеобразовательных организаций, расположенных на территории Кемеровской области (далее – муниципальные общеобразовательные организации), и негосударственных общеобразовательных организаций, расположенных на территории Кемеровской области (далее – негосударственные общеобразовательные организации),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принимает орган самоуправления организации и направляет ходатайство в муниципальный орган управления образованием.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- до 15 мая.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Губернаторская стипендия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муниципальных общеобразовательных организаций и негосударственных общеобразовательных организаций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выплачивается два раза в год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>на основании приказа муниципального органа управления образованием.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7.4. Решение о выдвижении кандидатов на получение стипендии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нетиповых образовательных организаций принимает орган самоуправления организации и направляет заявку в департамент.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7.5. Губернаторская стипендия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нетиповых образовательных организаций выплачивается два раза в год на основании приказа департамента.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7.6. Получателями средств на выплату губернаторских стипендий являются государственные нетиповые образовательные организации, муниципальные общеобразовательные организации и негосударственные общеобразовательные организации.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7.7.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государственным нетиповым образовательным организациям – перечислять на лицевые счета, открытые в органах казначейства для получателей средств областного бюджета;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муниципальным общеобразовательным организациям и негосударственным общеобразовательным организациям - передавать местным бюджетам в порядке межбюджетных отношений.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7.8.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Получатели средств на выплату губернаторской стипендии обязаны осуществлять начисление и выплату губернаторской стипендии обучающимся - отличникам учебы на личные банковские счета или наличными средствами.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</w:rPr>
        <w:t>7.9.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</w:t>
      </w:r>
      <w:r w:rsidR="00BB7717" w:rsidRPr="002905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710143" w:rsidRPr="00290560" w:rsidRDefault="00710143" w:rsidP="0029056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710143" w:rsidRPr="00290560" w:rsidRDefault="00710143" w:rsidP="0029056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143" w:rsidRPr="00290560" w:rsidRDefault="00710143" w:rsidP="00290560">
      <w:pPr>
        <w:tabs>
          <w:tab w:val="left" w:pos="658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143" w:rsidRPr="00290560" w:rsidRDefault="00710143" w:rsidP="0029056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 xml:space="preserve">Губернатор </w:t>
      </w:r>
    </w:p>
    <w:p w:rsidR="00184636" w:rsidRPr="00290560" w:rsidRDefault="00710143" w:rsidP="0029056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</w:rPr>
      </w:pPr>
      <w:r w:rsidRPr="00290560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</w:rPr>
        <w:tab/>
        <w:t xml:space="preserve"> А.М.Тулеев</w:t>
      </w:r>
    </w:p>
    <w:sectPr w:rsidR="00184636" w:rsidRPr="00290560" w:rsidSect="00C373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3"/>
    <w:rsid w:val="00062B26"/>
    <w:rsid w:val="000B74F6"/>
    <w:rsid w:val="00184636"/>
    <w:rsid w:val="00290560"/>
    <w:rsid w:val="002E0290"/>
    <w:rsid w:val="003F2781"/>
    <w:rsid w:val="00642388"/>
    <w:rsid w:val="0066083B"/>
    <w:rsid w:val="00710143"/>
    <w:rsid w:val="007D0ABB"/>
    <w:rsid w:val="009D360B"/>
    <w:rsid w:val="00B821F6"/>
    <w:rsid w:val="00BB7717"/>
    <w:rsid w:val="00C373BF"/>
    <w:rsid w:val="00C456E8"/>
    <w:rsid w:val="00C936AB"/>
    <w:rsid w:val="00D84B0B"/>
    <w:rsid w:val="00DB5209"/>
    <w:rsid w:val="00EF2291"/>
    <w:rsid w:val="00F24F46"/>
    <w:rsid w:val="00F51936"/>
    <w:rsid w:val="00F738B9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101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0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single">
    <w:name w:val="bodysingle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B74F6"/>
    <w:rPr>
      <w:color w:val="0000FF"/>
      <w:u w:val="single"/>
    </w:rPr>
  </w:style>
  <w:style w:type="character" w:customStyle="1" w:styleId="spelle">
    <w:name w:val="spelle"/>
    <w:basedOn w:val="a0"/>
    <w:rsid w:val="000B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101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0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single">
    <w:name w:val="bodysingle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B74F6"/>
    <w:rPr>
      <w:color w:val="0000FF"/>
      <w:u w:val="single"/>
    </w:rPr>
  </w:style>
  <w:style w:type="character" w:customStyle="1" w:styleId="spelle">
    <w:name w:val="spelle"/>
    <w:basedOn w:val="a0"/>
    <w:rsid w:val="000B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8127C229ABC851C5DEF2DB01B07869A7BD60FC37401CDA467E95743F4153E08C76F1186F8059D10266EE4e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520652FC5DC57B1EDB6C62E885BD4F5086FEA89B249DE1CFE5FFB83DA499As8UBD" TargetMode="External"/><Relationship Id="rId5" Type="http://schemas.openxmlformats.org/officeDocument/2006/relationships/hyperlink" Target="consultantplus://offline/ref=A061716ED247EA43ADA98F7C2517888D7E791C42B7630CC3150A8B8E3375BAEDVBr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Молокова</dc:creator>
  <cp:lastModifiedBy>Интернет</cp:lastModifiedBy>
  <cp:revision>2</cp:revision>
  <cp:lastPrinted>2014-10-13T05:46:00Z</cp:lastPrinted>
  <dcterms:created xsi:type="dcterms:W3CDTF">2015-12-02T01:13:00Z</dcterms:created>
  <dcterms:modified xsi:type="dcterms:W3CDTF">2015-12-02T01:13:00Z</dcterms:modified>
</cp:coreProperties>
</file>